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fe9c" w14:textId="ab4f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аудандық мәслихатының 2024 жылғы 23 желтоқсандағы № 132-VIII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2025 жылғы 31 қазандағы № 180-VIII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23 желтоқсандағы № 132-VIII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(2025 жылғы 15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2025–2027 жылдарға арналған аудандық бюджет тиiсiнше қосымшаға сәйкес, оның ішінде 2025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20 286 716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3 904 190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92 015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76 510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16 214 001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20 812 618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7 457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19 660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12 203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- 533 499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- 533 499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19 660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12 203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526 042 мың теңге."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Шаңғалаев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қазандағы № 180-VIII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132-VIII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бюджеттен (шығыстар сметасынан) қамтылған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жқніндегі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қызметтерше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немесе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мұқтажы үшін жер учаскелерін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объектілерді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икөшелерін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әдеуметтік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