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f2c8" w14:textId="3cbf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2024 жылғы 26 желтоқсандағы № 27-1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2025 жылғы 18 қыркүйектегі № 33-3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Қызылқоға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Қызылқоға аудандық мәслихатының "2025-2027 жылдарға арналған аудандық бюджет туралы" 2024 жылғы 26 желтоқсандағы № 27-1 (нормативтік құқықтық актілердің мемлекеттік тіркеу тізілімінде № 205759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iшiнде 2025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15 793 355,0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1 849 556,0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29 306,0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3 600,0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13 910 893,0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16 024 356,0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261 068,0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64 878,0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34 811,0 теңге.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-261 068,0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261 068,0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64 878,0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34 811,0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231 001,0 мың теңге."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енгiзiледi.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33-3 шешіміне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 шешіміне 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15 793 355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16 024 356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3 325 247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507 053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234 095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2 755 639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2 399 452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212 697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2 066 356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181 417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181 417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1 178 717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666 832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666 832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202 584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80 695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190 419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2 044 193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1 422 673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1 413 468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966 192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404 163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2 556 347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250 994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250 994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213 042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213 042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1 648 150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1 613 150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1 613 150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227 065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127 563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175 285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175 285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155 285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155 285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1 026 460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1 006 724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1 006 724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1 006 724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4 133 077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4 106 077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4 106 077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3 106 077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402 051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402 051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999 606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999 606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999 606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967 531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