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a8d2" w14:textId="e4ba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2024 жылғы 26 желтоқсандағы № 27-1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2025 жылғы 14 мамырдағы № 30-2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"2025-2027 жылдарға арналған аудандық бюджет туралы" 2024 жылғы 26 желтоқсандағы № 27-1 (нормативтік құқықтық актілердің мемлекеттік тіркеу тізілімінде № 191752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15 793 355,0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1 849 556,0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29 306,0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13 910 893,0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16 024 356,0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30 067,0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64 878,0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34 811,0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-261 068,0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261 068,0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64 878,0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34 811,0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231 001,0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енгiзiледi.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