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956c" w14:textId="6f79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Исатай ауданы әкімдігінің 2025 жылғы 2 желтоқсандағы № 282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аудандық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Исатай ауданы әкімдігінің 2022 жылғы 6 маусымдағы № 86 "Исатай аудандық экономика және қаржы бөлімі" мемлекеттік мекемесінің Ережесін бекіту туралы"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"Исатай аудандық экономика және қаржы бөлімі" мемлекеттік мекемесі заңнамада белгіленген тәртіппен осы қаулыдан туындайтын шараларды алсын.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"02" желтоқсандағы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 қосымша</w:t>
            </w:r>
          </w:p>
        </w:tc>
      </w:tr>
    </w:tbl>
    <w:bookmarkStart w:name="z12" w:id="6"/>
    <w:p>
      <w:pPr>
        <w:spacing w:after="0"/>
        <w:ind w:left="0"/>
        <w:jc w:val="left"/>
      </w:pPr>
      <w:r>
        <w:rPr>
          <w:rFonts w:ascii="Times New Roman"/>
          <w:b/>
          <w:i w:val="false"/>
          <w:color w:val="000000"/>
        </w:rPr>
        <w:t xml:space="preserve"> "Исатай аудандық экономика және қаржы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"Исатай аудандық экономика және қаржы бөлімі" мемлекеттік мекемесі бұдан әрі аудандық экономика және қаржы бөлімі – өз құзіреті шегінде ауданның экономика және бюджет, коммуналдық мүлікті басқару салаларында басшылықты жүзеге асыратын мемлекеттік мекеме, Атырау облысы Исатай ауданы әкімінің дербес атқарушы органы болып табылады.</w:t>
      </w:r>
    </w:p>
    <w:bookmarkEnd w:id="8"/>
    <w:bookmarkStart w:name="z15" w:id="9"/>
    <w:p>
      <w:pPr>
        <w:spacing w:after="0"/>
        <w:ind w:left="0"/>
        <w:jc w:val="both"/>
      </w:pPr>
      <w:r>
        <w:rPr>
          <w:rFonts w:ascii="Times New Roman"/>
          <w:b w:val="false"/>
          <w:i w:val="false"/>
          <w:color w:val="000000"/>
          <w:sz w:val="28"/>
        </w:rPr>
        <w:t>
      2. "Исатай аудандық экономика және қаржы бөлімі" мемлекеттік мекемесінің ведомстволары жоқ.</w:t>
      </w:r>
    </w:p>
    <w:bookmarkEnd w:id="9"/>
    <w:bookmarkStart w:name="z16" w:id="10"/>
    <w:p>
      <w:pPr>
        <w:spacing w:after="0"/>
        <w:ind w:left="0"/>
        <w:jc w:val="both"/>
      </w:pPr>
      <w:r>
        <w:rPr>
          <w:rFonts w:ascii="Times New Roman"/>
          <w:b w:val="false"/>
          <w:i w:val="false"/>
          <w:color w:val="000000"/>
          <w:sz w:val="28"/>
        </w:rPr>
        <w:t xml:space="preserve">
      3. "Исатай аудандық экономика және қаржы бөлімі" мемлекеттік мекемесі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"Исатай аудандық экономика және қаржы бөлімі" мемлекеттік мекемесі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"Исатай аудандық экономика және қаржы бөлімі" мемлекеттік мекемесі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"Исатай аудандық экономика және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"Исатай аудандық экономика және қаржы бөлімі" мемлекеттік мекемесі өз құзіретінің мәселелері бойынша заңнамада белгіленген тәртіппен "Исатай аудандық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1" w:id="15"/>
    <w:p>
      <w:pPr>
        <w:spacing w:after="0"/>
        <w:ind w:left="0"/>
        <w:jc w:val="both"/>
      </w:pPr>
      <w:r>
        <w:rPr>
          <w:rFonts w:ascii="Times New Roman"/>
          <w:b w:val="false"/>
          <w:i w:val="false"/>
          <w:color w:val="000000"/>
          <w:sz w:val="28"/>
        </w:rPr>
        <w:t>
      8. "Исатай аудандық экономика және қаржы бөлімі" мемлекеттік мекемесінің құрылымы мен штат санының лимиті Қазқстан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w:t>
      </w:r>
    </w:p>
    <w:bookmarkEnd w:id="16"/>
    <w:bookmarkStart w:name="z23" w:id="17"/>
    <w:p>
      <w:pPr>
        <w:spacing w:after="0"/>
        <w:ind w:left="0"/>
        <w:jc w:val="both"/>
      </w:pPr>
      <w:r>
        <w:rPr>
          <w:rFonts w:ascii="Times New Roman"/>
          <w:b w:val="false"/>
          <w:i w:val="false"/>
          <w:color w:val="000000"/>
          <w:sz w:val="28"/>
        </w:rPr>
        <w:t>
      060300, Атырау облысы, Исатай ауданы, Аққыстау ауылы, Елорда көшесі - №54А.</w:t>
      </w:r>
    </w:p>
    <w:bookmarkEnd w:id="17"/>
    <w:bookmarkStart w:name="z24" w:id="18"/>
    <w:p>
      <w:pPr>
        <w:spacing w:after="0"/>
        <w:ind w:left="0"/>
        <w:jc w:val="both"/>
      </w:pPr>
      <w:r>
        <w:rPr>
          <w:rFonts w:ascii="Times New Roman"/>
          <w:b w:val="false"/>
          <w:i w:val="false"/>
          <w:color w:val="000000"/>
          <w:sz w:val="28"/>
        </w:rPr>
        <w:t>
      10. Осы ереже "Исатай аудандық экономика және қаржы бөлімі" мемлекеттік мекемесінің құрылтай құжаты болып табылады.</w:t>
      </w:r>
    </w:p>
    <w:bookmarkEnd w:id="18"/>
    <w:bookmarkStart w:name="z25" w:id="19"/>
    <w:p>
      <w:pPr>
        <w:spacing w:after="0"/>
        <w:ind w:left="0"/>
        <w:jc w:val="both"/>
      </w:pPr>
      <w:r>
        <w:rPr>
          <w:rFonts w:ascii="Times New Roman"/>
          <w:b w:val="false"/>
          <w:i w:val="false"/>
          <w:color w:val="000000"/>
          <w:sz w:val="28"/>
        </w:rPr>
        <w:t>
      11. "Исатай аудандық экономика және қаржы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6" w:id="20"/>
    <w:p>
      <w:pPr>
        <w:spacing w:after="0"/>
        <w:ind w:left="0"/>
        <w:jc w:val="both"/>
      </w:pPr>
      <w:r>
        <w:rPr>
          <w:rFonts w:ascii="Times New Roman"/>
          <w:b w:val="false"/>
          <w:i w:val="false"/>
          <w:color w:val="000000"/>
          <w:sz w:val="28"/>
        </w:rPr>
        <w:t>
      12. "Исатай аудандық экономика және қаржы бөлімі" мемлекеттік мекемесі кәсіпкерлік субъектілерімен "Исатай аудандық экономика және қаржы бөлімі" мемлекеттік мекемесі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"Исатай аудандық экономика және қаржы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13. Мақсаттары:</w:t>
      </w:r>
    </w:p>
    <w:bookmarkEnd w:id="23"/>
    <w:bookmarkStart w:name="z30" w:id="24"/>
    <w:p>
      <w:pPr>
        <w:spacing w:after="0"/>
        <w:ind w:left="0"/>
        <w:jc w:val="both"/>
      </w:pPr>
      <w:r>
        <w:rPr>
          <w:rFonts w:ascii="Times New Roman"/>
          <w:b w:val="false"/>
          <w:i w:val="false"/>
          <w:color w:val="000000"/>
          <w:sz w:val="28"/>
        </w:rPr>
        <w:t>
      1) ауданның әлеуметтік-экономикалық дамуының негізгі басымдықтарын жоспарлау және қалыптастыру;</w:t>
      </w:r>
    </w:p>
    <w:bookmarkEnd w:id="24"/>
    <w:bookmarkStart w:name="z31" w:id="25"/>
    <w:p>
      <w:pPr>
        <w:spacing w:after="0"/>
        <w:ind w:left="0"/>
        <w:jc w:val="both"/>
      </w:pPr>
      <w:r>
        <w:rPr>
          <w:rFonts w:ascii="Times New Roman"/>
          <w:b w:val="false"/>
          <w:i w:val="false"/>
          <w:color w:val="000000"/>
          <w:sz w:val="28"/>
        </w:rPr>
        <w:t>
      2) ауданның бюджет саясатының негізгі басымдықтарын бюджеттік жоспарлау және қалыптастыру саласындағы мемлекеттік саясатты жүзеге асыру;</w:t>
      </w:r>
    </w:p>
    <w:bookmarkEnd w:id="25"/>
    <w:bookmarkStart w:name="z32" w:id="26"/>
    <w:p>
      <w:pPr>
        <w:spacing w:after="0"/>
        <w:ind w:left="0"/>
        <w:jc w:val="both"/>
      </w:pPr>
      <w:r>
        <w:rPr>
          <w:rFonts w:ascii="Times New Roman"/>
          <w:b w:val="false"/>
          <w:i w:val="false"/>
          <w:color w:val="000000"/>
          <w:sz w:val="28"/>
        </w:rPr>
        <w:t>
      3) аудандық бюджеттің орындалуын ұйымдастыру, ауданның коммуналдық мүлігін тиімді басқару болып табылады.</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1) Өз құзыреті шегінде аудан әкіміне және аудан әкімдігіне өңірдің стратегиялық және кешенді дамуына, аудандық бюджетті жоспарлау мен оның орындалуына, коммуналдық мүлікті басқару мәселелеріне қатысты ұсыныстар енгізу, сондай-ақ тиісті нормативтік құқықтық құжаттарды дайындап, оларды бекітуге ұсыну;</w:t>
      </w:r>
    </w:p>
    <w:bookmarkEnd w:id="29"/>
    <w:bookmarkStart w:name="z36" w:id="30"/>
    <w:p>
      <w:pPr>
        <w:spacing w:after="0"/>
        <w:ind w:left="0"/>
        <w:jc w:val="both"/>
      </w:pPr>
      <w:r>
        <w:rPr>
          <w:rFonts w:ascii="Times New Roman"/>
          <w:b w:val="false"/>
          <w:i w:val="false"/>
          <w:color w:val="000000"/>
          <w:sz w:val="28"/>
        </w:rPr>
        <w:t>
      2) аудандық бағдарламаларды әзірлеу, есеп берулер құжаттарын дайындау барысында өз құзыреті шегінде мемлекеттік органдардан, мемлекеттің қатысы бар заңды тұлғалардан және өзге де ұйымдар мен тұлғалардан қажетті ақпарат пен құжаттарды сұратуға және алуға;</w:t>
      </w:r>
    </w:p>
    <w:bookmarkEnd w:id="30"/>
    <w:bookmarkStart w:name="z37" w:id="31"/>
    <w:p>
      <w:pPr>
        <w:spacing w:after="0"/>
        <w:ind w:left="0"/>
        <w:jc w:val="both"/>
      </w:pPr>
      <w:r>
        <w:rPr>
          <w:rFonts w:ascii="Times New Roman"/>
          <w:b w:val="false"/>
          <w:i w:val="false"/>
          <w:color w:val="000000"/>
          <w:sz w:val="28"/>
        </w:rPr>
        <w:t>
      3) Қазақстан Республикасының қолданылып жүрген заңнамасы шеңберінде салық органдарынан, ауданның атқарушы органдарынан, сондай-ақ аумақтық мемлекеттік органдардан бюджетке түсетін салық түсімі көлемі және басқа да міндетті төлемдер туралы ақпаратты, бюджет қалыптастыру және оның атқарылуын орындауға, сонымен бірге оған жүктелген басқа да функцияларды орындау үшін қажетті статистикалық, басқа да материалдарды сұрату және алу;</w:t>
      </w:r>
    </w:p>
    <w:bookmarkEnd w:id="31"/>
    <w:bookmarkStart w:name="z38" w:id="32"/>
    <w:p>
      <w:pPr>
        <w:spacing w:after="0"/>
        <w:ind w:left="0"/>
        <w:jc w:val="both"/>
      </w:pPr>
      <w:r>
        <w:rPr>
          <w:rFonts w:ascii="Times New Roman"/>
          <w:b w:val="false"/>
          <w:i w:val="false"/>
          <w:color w:val="000000"/>
          <w:sz w:val="28"/>
        </w:rPr>
        <w:t>
      4) аудандық бюджеттен қаржыландырылатын бюджет әкімгерлеріне бөлінген бюджеттік қаражаты мақсатты пайдаланылмаған жағдайда кері қайтарып алу немесе қаржыландыруды тоқтату;</w:t>
      </w:r>
    </w:p>
    <w:bookmarkEnd w:id="32"/>
    <w:bookmarkStart w:name="z39" w:id="33"/>
    <w:p>
      <w:pPr>
        <w:spacing w:after="0"/>
        <w:ind w:left="0"/>
        <w:jc w:val="both"/>
      </w:pPr>
      <w:r>
        <w:rPr>
          <w:rFonts w:ascii="Times New Roman"/>
          <w:b w:val="false"/>
          <w:i w:val="false"/>
          <w:color w:val="000000"/>
          <w:sz w:val="28"/>
        </w:rPr>
        <w:t>
      5) өз құзыреті шегінде мемлекеттің қатысымен ұйымдарды құру, қайта ұйымдастыру, сондай-ақ тарату мәселелері бойынша ұсыныстар енгізу;</w:t>
      </w:r>
    </w:p>
    <w:bookmarkEnd w:id="33"/>
    <w:bookmarkStart w:name="z40" w:id="34"/>
    <w:p>
      <w:pPr>
        <w:spacing w:after="0"/>
        <w:ind w:left="0"/>
        <w:jc w:val="both"/>
      </w:pPr>
      <w:r>
        <w:rPr>
          <w:rFonts w:ascii="Times New Roman"/>
          <w:b w:val="false"/>
          <w:i w:val="false"/>
          <w:color w:val="000000"/>
          <w:sz w:val="28"/>
        </w:rPr>
        <w:t>
      6) сараптамалар мен консультациялар жүргізу үшін орталық және жергілікті атқарушы органдардан мамандар, сондай-ақ тәуелсіз сарапшылар тарту;</w:t>
      </w:r>
    </w:p>
    <w:bookmarkEnd w:id="34"/>
    <w:bookmarkStart w:name="z41" w:id="35"/>
    <w:p>
      <w:pPr>
        <w:spacing w:after="0"/>
        <w:ind w:left="0"/>
        <w:jc w:val="both"/>
      </w:pPr>
      <w:r>
        <w:rPr>
          <w:rFonts w:ascii="Times New Roman"/>
          <w:b w:val="false"/>
          <w:i w:val="false"/>
          <w:color w:val="000000"/>
          <w:sz w:val="28"/>
        </w:rPr>
        <w:t>
      7) жергілікті бюджеттің атқарылуы туралы есеп жасау;</w:t>
      </w:r>
    </w:p>
    <w:bookmarkEnd w:id="35"/>
    <w:bookmarkStart w:name="z42" w:id="36"/>
    <w:p>
      <w:pPr>
        <w:spacing w:after="0"/>
        <w:ind w:left="0"/>
        <w:jc w:val="both"/>
      </w:pPr>
      <w:r>
        <w:rPr>
          <w:rFonts w:ascii="Times New Roman"/>
          <w:b w:val="false"/>
          <w:i w:val="false"/>
          <w:color w:val="000000"/>
          <w:sz w:val="28"/>
        </w:rPr>
        <w:t>
      8) нақты кіріс түсімдеріне сәйкес жергілікті бюджет шығындарын қаржыландыруды жүзеге асыру;</w:t>
      </w:r>
    </w:p>
    <w:bookmarkEnd w:id="36"/>
    <w:bookmarkStart w:name="z43" w:id="37"/>
    <w:p>
      <w:pPr>
        <w:spacing w:after="0"/>
        <w:ind w:left="0"/>
        <w:jc w:val="both"/>
      </w:pPr>
      <w:r>
        <w:rPr>
          <w:rFonts w:ascii="Times New Roman"/>
          <w:b w:val="false"/>
          <w:i w:val="false"/>
          <w:color w:val="000000"/>
          <w:sz w:val="28"/>
        </w:rPr>
        <w:t>
      9) құпиялық тәртібін, коммерциялық және басқа да заңмен қорғалатын құпияны сақтауды ескере отырып, бюджет саласына қатысы бар құжаттармен кедергісіз танысу;</w:t>
      </w:r>
    </w:p>
    <w:bookmarkEnd w:id="37"/>
    <w:bookmarkStart w:name="z44" w:id="38"/>
    <w:p>
      <w:pPr>
        <w:spacing w:after="0"/>
        <w:ind w:left="0"/>
        <w:jc w:val="both"/>
      </w:pPr>
      <w:r>
        <w:rPr>
          <w:rFonts w:ascii="Times New Roman"/>
          <w:b w:val="false"/>
          <w:i w:val="false"/>
          <w:color w:val="000000"/>
          <w:sz w:val="28"/>
        </w:rPr>
        <w:t>
      10) өз құзіреті шегінде бюджеттік және бухгалтерлік есеп пен есептілікті жетілдіруге ықпал ету;</w:t>
      </w:r>
    </w:p>
    <w:bookmarkEnd w:id="38"/>
    <w:bookmarkStart w:name="z45" w:id="39"/>
    <w:p>
      <w:pPr>
        <w:spacing w:after="0"/>
        <w:ind w:left="0"/>
        <w:jc w:val="both"/>
      </w:pPr>
      <w:r>
        <w:rPr>
          <w:rFonts w:ascii="Times New Roman"/>
          <w:b w:val="false"/>
          <w:i w:val="false"/>
          <w:color w:val="000000"/>
          <w:sz w:val="28"/>
        </w:rPr>
        <w:t>
      11) бюджеттің орындалысы, бухгалтерлік есеп пен қаржылық есептіліктің тиісті дәрежеде жүргізілуіне ықпал ету мақсатында аудан әкіміне тоқсандардың, жылдың қорытындысымен бұл жұмыстар барысы туралы мәліметтер түсіру;</w:t>
      </w:r>
    </w:p>
    <w:bookmarkEnd w:id="39"/>
    <w:bookmarkStart w:name="z46" w:id="40"/>
    <w:p>
      <w:pPr>
        <w:spacing w:after="0"/>
        <w:ind w:left="0"/>
        <w:jc w:val="both"/>
      </w:pPr>
      <w:r>
        <w:rPr>
          <w:rFonts w:ascii="Times New Roman"/>
          <w:b w:val="false"/>
          <w:i w:val="false"/>
          <w:color w:val="000000"/>
          <w:sz w:val="28"/>
        </w:rPr>
        <w:t>
      12) коммуналдық меншіктерді сенімгерлік басқаруға беру;</w:t>
      </w:r>
    </w:p>
    <w:bookmarkEnd w:id="40"/>
    <w:bookmarkStart w:name="z47" w:id="41"/>
    <w:p>
      <w:pPr>
        <w:spacing w:after="0"/>
        <w:ind w:left="0"/>
        <w:jc w:val="both"/>
      </w:pPr>
      <w:r>
        <w:rPr>
          <w:rFonts w:ascii="Times New Roman"/>
          <w:b w:val="false"/>
          <w:i w:val="false"/>
          <w:color w:val="000000"/>
          <w:sz w:val="28"/>
        </w:rPr>
        <w:t>
      13) қажеттілігіне қарай есептен шығаруға жататын коммуналдық мүліктерді қарау;</w:t>
      </w:r>
    </w:p>
    <w:bookmarkEnd w:id="41"/>
    <w:bookmarkStart w:name="z48" w:id="42"/>
    <w:p>
      <w:pPr>
        <w:spacing w:after="0"/>
        <w:ind w:left="0"/>
        <w:jc w:val="both"/>
      </w:pPr>
      <w:r>
        <w:rPr>
          <w:rFonts w:ascii="Times New Roman"/>
          <w:b w:val="false"/>
          <w:i w:val="false"/>
          <w:color w:val="000000"/>
          <w:sz w:val="28"/>
        </w:rPr>
        <w:t>
      14) аудандық коммуналдық мүліктің пайлануын және сақталуын бақылау;</w:t>
      </w:r>
    </w:p>
    <w:bookmarkEnd w:id="42"/>
    <w:bookmarkStart w:name="z49" w:id="43"/>
    <w:p>
      <w:pPr>
        <w:spacing w:after="0"/>
        <w:ind w:left="0"/>
        <w:jc w:val="both"/>
      </w:pPr>
      <w:r>
        <w:rPr>
          <w:rFonts w:ascii="Times New Roman"/>
          <w:b w:val="false"/>
          <w:i w:val="false"/>
          <w:color w:val="000000"/>
          <w:sz w:val="28"/>
        </w:rPr>
        <w:t>
      15) заңнамаға сәйкес аудандық коммуналдық мүлікті жекешелендіру бойынша сауда-саттық өткізу;</w:t>
      </w:r>
    </w:p>
    <w:bookmarkEnd w:id="43"/>
    <w:bookmarkStart w:name="z50" w:id="44"/>
    <w:p>
      <w:pPr>
        <w:spacing w:after="0"/>
        <w:ind w:left="0"/>
        <w:jc w:val="both"/>
      </w:pPr>
      <w:r>
        <w:rPr>
          <w:rFonts w:ascii="Times New Roman"/>
          <w:b w:val="false"/>
          <w:i w:val="false"/>
          <w:color w:val="000000"/>
          <w:sz w:val="28"/>
        </w:rPr>
        <w:t>
      16) аудандық коммуналдық мүлікті пайдалану туралы, оның ішінде мүліктік жалдауға (жалға алуға), өтеусіз пайдалануға және сенімгерлікпен басқаруға беру туралы шешімдер қабылдау;</w:t>
      </w:r>
    </w:p>
    <w:bookmarkEnd w:id="44"/>
    <w:bookmarkStart w:name="z51" w:id="45"/>
    <w:p>
      <w:pPr>
        <w:spacing w:after="0"/>
        <w:ind w:left="0"/>
        <w:jc w:val="both"/>
      </w:pPr>
      <w:r>
        <w:rPr>
          <w:rFonts w:ascii="Times New Roman"/>
          <w:b w:val="false"/>
          <w:i w:val="false"/>
          <w:color w:val="000000"/>
          <w:sz w:val="28"/>
        </w:rPr>
        <w:t>
      17) мүлікті сатып алу-сату, мүліктік жалдау (жалға беру), сенімгерлікпен басқару шарттары бойынша міндеттемелердің орындалуын бақылауды жүзеге асырады;</w:t>
      </w:r>
    </w:p>
    <w:bookmarkEnd w:id="45"/>
    <w:bookmarkStart w:name="z52" w:id="46"/>
    <w:p>
      <w:pPr>
        <w:spacing w:after="0"/>
        <w:ind w:left="0"/>
        <w:jc w:val="both"/>
      </w:pPr>
      <w:r>
        <w:rPr>
          <w:rFonts w:ascii="Times New Roman"/>
          <w:b w:val="false"/>
          <w:i w:val="false"/>
          <w:color w:val="000000"/>
          <w:sz w:val="28"/>
        </w:rPr>
        <w:t>
      18) Қазақстан Республикасы заңнамаларына сәйкес басқа да өкілеттіліктерді жүзеге асыруға құқығы бар.</w:t>
      </w:r>
    </w:p>
    <w:bookmarkEnd w:id="46"/>
    <w:bookmarkStart w:name="z53" w:id="47"/>
    <w:p>
      <w:pPr>
        <w:spacing w:after="0"/>
        <w:ind w:left="0"/>
        <w:jc w:val="both"/>
      </w:pPr>
      <w:r>
        <w:rPr>
          <w:rFonts w:ascii="Times New Roman"/>
          <w:b w:val="false"/>
          <w:i w:val="false"/>
          <w:color w:val="000000"/>
          <w:sz w:val="28"/>
        </w:rPr>
        <w:t>
      2. Міндеттері:</w:t>
      </w:r>
    </w:p>
    <w:bookmarkEnd w:id="47"/>
    <w:bookmarkStart w:name="z54" w:id="48"/>
    <w:p>
      <w:pPr>
        <w:spacing w:after="0"/>
        <w:ind w:left="0"/>
        <w:jc w:val="both"/>
      </w:pPr>
      <w:r>
        <w:rPr>
          <w:rFonts w:ascii="Times New Roman"/>
          <w:b w:val="false"/>
          <w:i w:val="false"/>
          <w:color w:val="000000"/>
          <w:sz w:val="28"/>
        </w:rPr>
        <w:t>
      1) экономика және бюджеттік жоспарлау саласында бірегей мемлекеттік саясатты жүзеге асыру;</w:t>
      </w:r>
    </w:p>
    <w:bookmarkEnd w:id="48"/>
    <w:bookmarkStart w:name="z55" w:id="49"/>
    <w:p>
      <w:pPr>
        <w:spacing w:after="0"/>
        <w:ind w:left="0"/>
        <w:jc w:val="both"/>
      </w:pPr>
      <w:r>
        <w:rPr>
          <w:rFonts w:ascii="Times New Roman"/>
          <w:b w:val="false"/>
          <w:i w:val="false"/>
          <w:color w:val="000000"/>
          <w:sz w:val="28"/>
        </w:rPr>
        <w:t>
      2) көрсетілетін мемлекеттік қызметтің сапасын арттыру;</w:t>
      </w:r>
    </w:p>
    <w:bookmarkEnd w:id="49"/>
    <w:bookmarkStart w:name="z56" w:id="50"/>
    <w:p>
      <w:pPr>
        <w:spacing w:after="0"/>
        <w:ind w:left="0"/>
        <w:jc w:val="both"/>
      </w:pPr>
      <w:r>
        <w:rPr>
          <w:rFonts w:ascii="Times New Roman"/>
          <w:b w:val="false"/>
          <w:i w:val="false"/>
          <w:color w:val="000000"/>
          <w:sz w:val="28"/>
        </w:rPr>
        <w:t>
      3) мемлекеттік қызмет көрсету стандарттарына қолжетімділікті қамтамасыз ету;</w:t>
      </w:r>
    </w:p>
    <w:bookmarkEnd w:id="50"/>
    <w:bookmarkStart w:name="z57" w:id="51"/>
    <w:p>
      <w:pPr>
        <w:spacing w:after="0"/>
        <w:ind w:left="0"/>
        <w:jc w:val="both"/>
      </w:pPr>
      <w:r>
        <w:rPr>
          <w:rFonts w:ascii="Times New Roman"/>
          <w:b w:val="false"/>
          <w:i w:val="false"/>
          <w:color w:val="000000"/>
          <w:sz w:val="28"/>
        </w:rPr>
        <w:t>
      4) ауданның экономикалық даму бағдарламасын мемлекеттік және мемлекеттік емес құрылымдармен жергілікті атқарушы органдармен бірлесіп әзірлеу және жүзеге асыру, экономикалық, бюджеттік мәселелерді бұқаралық ақпарат құралдарында жария ету;</w:t>
      </w:r>
    </w:p>
    <w:bookmarkEnd w:id="51"/>
    <w:bookmarkStart w:name="z58" w:id="52"/>
    <w:p>
      <w:pPr>
        <w:spacing w:after="0"/>
        <w:ind w:left="0"/>
        <w:jc w:val="both"/>
      </w:pPr>
      <w:r>
        <w:rPr>
          <w:rFonts w:ascii="Times New Roman"/>
          <w:b w:val="false"/>
          <w:i w:val="false"/>
          <w:color w:val="000000"/>
          <w:sz w:val="28"/>
        </w:rPr>
        <w:t>
      5) өз құзыреті шегінде аудандық бюджеттен қаржыландырылатын атқарушы органдар қызметінің тиімділігін бағалау жүйесін қалыптастыруды әдістемелік қамтамасыз ету;</w:t>
      </w:r>
    </w:p>
    <w:bookmarkEnd w:id="52"/>
    <w:bookmarkStart w:name="z59" w:id="53"/>
    <w:p>
      <w:pPr>
        <w:spacing w:after="0"/>
        <w:ind w:left="0"/>
        <w:jc w:val="both"/>
      </w:pPr>
      <w:r>
        <w:rPr>
          <w:rFonts w:ascii="Times New Roman"/>
          <w:b w:val="false"/>
          <w:i w:val="false"/>
          <w:color w:val="000000"/>
          <w:sz w:val="28"/>
        </w:rPr>
        <w:t>
      6) ауданның фискальды және атқарушы органдармен бірлесіп, аудан бюджетінің жобасын жасау және үш жылдық мерзімге бюджеттің болжамдық көрсеткішін дайындау, тиісті заңнамаларға сәйкес бекітуге ұсыну;</w:t>
      </w:r>
    </w:p>
    <w:bookmarkEnd w:id="53"/>
    <w:bookmarkStart w:name="z60" w:id="54"/>
    <w:p>
      <w:pPr>
        <w:spacing w:after="0"/>
        <w:ind w:left="0"/>
        <w:jc w:val="both"/>
      </w:pPr>
      <w:r>
        <w:rPr>
          <w:rFonts w:ascii="Times New Roman"/>
          <w:b w:val="false"/>
          <w:i w:val="false"/>
          <w:color w:val="000000"/>
          <w:sz w:val="28"/>
        </w:rPr>
        <w:t>
      7) ағымдағы қаржы жылы ішінде аудандық бюджетке өзгерістер, толықтырулар және түзетулер енгізу үшін тиісті заңнамаларға сәйкес бюджетті бекіту шараларын алу;</w:t>
      </w:r>
    </w:p>
    <w:bookmarkEnd w:id="54"/>
    <w:bookmarkStart w:name="z61" w:id="55"/>
    <w:p>
      <w:pPr>
        <w:spacing w:after="0"/>
        <w:ind w:left="0"/>
        <w:jc w:val="both"/>
      </w:pPr>
      <w:r>
        <w:rPr>
          <w:rFonts w:ascii="Times New Roman"/>
          <w:b w:val="false"/>
          <w:i w:val="false"/>
          <w:color w:val="000000"/>
          <w:sz w:val="28"/>
        </w:rPr>
        <w:t>
      8) аудан бюджетінің орындалуы жөніндегі жұмысты ұйымдастыру, аудандық бюджет кірісінің және қаржыландыру жоспарының орындалуына бақылау жасау;</w:t>
      </w:r>
    </w:p>
    <w:bookmarkEnd w:id="55"/>
    <w:bookmarkStart w:name="z62" w:id="56"/>
    <w:p>
      <w:pPr>
        <w:spacing w:after="0"/>
        <w:ind w:left="0"/>
        <w:jc w:val="both"/>
      </w:pPr>
      <w:r>
        <w:rPr>
          <w:rFonts w:ascii="Times New Roman"/>
          <w:b w:val="false"/>
          <w:i w:val="false"/>
          <w:color w:val="000000"/>
          <w:sz w:val="28"/>
        </w:rPr>
        <w:t>
      9) аудандық бюджеттің атқарылуы бойынша бухгалтерлік, бюджеттік және қаржылық есепті қабылдау;</w:t>
      </w:r>
    </w:p>
    <w:bookmarkEnd w:id="56"/>
    <w:bookmarkStart w:name="z63" w:id="57"/>
    <w:p>
      <w:pPr>
        <w:spacing w:after="0"/>
        <w:ind w:left="0"/>
        <w:jc w:val="both"/>
      </w:pPr>
      <w:r>
        <w:rPr>
          <w:rFonts w:ascii="Times New Roman"/>
          <w:b w:val="false"/>
          <w:i w:val="false"/>
          <w:color w:val="000000"/>
          <w:sz w:val="28"/>
        </w:rPr>
        <w:t>
      15. Функциялары:</w:t>
      </w:r>
    </w:p>
    <w:bookmarkEnd w:id="57"/>
    <w:bookmarkStart w:name="z64" w:id="58"/>
    <w:p>
      <w:pPr>
        <w:spacing w:after="0"/>
        <w:ind w:left="0"/>
        <w:jc w:val="both"/>
      </w:pPr>
      <w:r>
        <w:rPr>
          <w:rFonts w:ascii="Times New Roman"/>
          <w:b w:val="false"/>
          <w:i w:val="false"/>
          <w:color w:val="000000"/>
          <w:sz w:val="28"/>
        </w:rPr>
        <w:t>
      1) ауданның әлеуметтік-экономикалық даму болжамын әзірлеу;</w:t>
      </w:r>
    </w:p>
    <w:bookmarkEnd w:id="58"/>
    <w:bookmarkStart w:name="z65" w:id="59"/>
    <w:p>
      <w:pPr>
        <w:spacing w:after="0"/>
        <w:ind w:left="0"/>
        <w:jc w:val="both"/>
      </w:pPr>
      <w:r>
        <w:rPr>
          <w:rFonts w:ascii="Times New Roman"/>
          <w:b w:val="false"/>
          <w:i w:val="false"/>
          <w:color w:val="000000"/>
          <w:sz w:val="28"/>
        </w:rPr>
        <w:t>
      2) ауданның әлеуметтік-экономикалық даму болжамы көрсеткіштерін мониторингілеу және талдау;</w:t>
      </w:r>
    </w:p>
    <w:bookmarkEnd w:id="59"/>
    <w:bookmarkStart w:name="z66" w:id="60"/>
    <w:p>
      <w:pPr>
        <w:spacing w:after="0"/>
        <w:ind w:left="0"/>
        <w:jc w:val="both"/>
      </w:pPr>
      <w:r>
        <w:rPr>
          <w:rFonts w:ascii="Times New Roman"/>
          <w:b w:val="false"/>
          <w:i w:val="false"/>
          <w:color w:val="000000"/>
          <w:sz w:val="28"/>
        </w:rPr>
        <w:t>
      3) ауданның әлеуметтік-экономикалық дамуының нәтижелері және орындалу барысы туралы талдамалы ақпаратты дайындау;</w:t>
      </w:r>
    </w:p>
    <w:bookmarkEnd w:id="60"/>
    <w:bookmarkStart w:name="z67" w:id="61"/>
    <w:p>
      <w:pPr>
        <w:spacing w:after="0"/>
        <w:ind w:left="0"/>
        <w:jc w:val="both"/>
      </w:pPr>
      <w:r>
        <w:rPr>
          <w:rFonts w:ascii="Times New Roman"/>
          <w:b w:val="false"/>
          <w:i w:val="false"/>
          <w:color w:val="000000"/>
          <w:sz w:val="28"/>
        </w:rPr>
        <w:t>
      4)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ұйымдастыру;</w:t>
      </w:r>
    </w:p>
    <w:bookmarkEnd w:id="61"/>
    <w:bookmarkStart w:name="z68" w:id="62"/>
    <w:p>
      <w:pPr>
        <w:spacing w:after="0"/>
        <w:ind w:left="0"/>
        <w:jc w:val="both"/>
      </w:pPr>
      <w:r>
        <w:rPr>
          <w:rFonts w:ascii="Times New Roman"/>
          <w:b w:val="false"/>
          <w:i w:val="false"/>
          <w:color w:val="000000"/>
          <w:sz w:val="28"/>
        </w:rPr>
        <w:t>
      5) басым аудандық бюджеттік инвестициялардың тізбесін қалыптастыру;</w:t>
      </w:r>
    </w:p>
    <w:bookmarkEnd w:id="62"/>
    <w:bookmarkStart w:name="z69" w:id="63"/>
    <w:p>
      <w:pPr>
        <w:spacing w:after="0"/>
        <w:ind w:left="0"/>
        <w:jc w:val="both"/>
      </w:pPr>
      <w:r>
        <w:rPr>
          <w:rFonts w:ascii="Times New Roman"/>
          <w:b w:val="false"/>
          <w:i w:val="false"/>
          <w:color w:val="000000"/>
          <w:sz w:val="28"/>
        </w:rPr>
        <w:t>
      6) бюджеттік инвестициялық жобаларды іске асыру мониторингін жүзеге асыру;</w:t>
      </w:r>
    </w:p>
    <w:bookmarkEnd w:id="63"/>
    <w:bookmarkStart w:name="z70" w:id="64"/>
    <w:p>
      <w:pPr>
        <w:spacing w:after="0"/>
        <w:ind w:left="0"/>
        <w:jc w:val="both"/>
      </w:pPr>
      <w:r>
        <w:rPr>
          <w:rFonts w:ascii="Times New Roman"/>
          <w:b w:val="false"/>
          <w:i w:val="false"/>
          <w:color w:val="000000"/>
          <w:sz w:val="28"/>
        </w:rPr>
        <w:t>
      7) аудандық бюджеттік инвестициялық және концессиялық жобалардың техникалық-экономикалық негіздемелерді әзірлеу және түзету бойынша қорытындылар дайындау, сондай-ақ ұсыныстар енгізу, сараптамалар жүргізу және консультациялық сүйемелдеу бойынша қызметтерді жүзеге асыру;</w:t>
      </w:r>
    </w:p>
    <w:bookmarkEnd w:id="64"/>
    <w:bookmarkStart w:name="z71" w:id="65"/>
    <w:p>
      <w:pPr>
        <w:spacing w:after="0"/>
        <w:ind w:left="0"/>
        <w:jc w:val="both"/>
      </w:pPr>
      <w:r>
        <w:rPr>
          <w:rFonts w:ascii="Times New Roman"/>
          <w:b w:val="false"/>
          <w:i w:val="false"/>
          <w:color w:val="000000"/>
          <w:sz w:val="28"/>
        </w:rPr>
        <w:t>
      8) аудандық бюджет комиссиясының қызметін ұйымдастыру және қамтамасыз ету;</w:t>
      </w:r>
    </w:p>
    <w:bookmarkEnd w:id="65"/>
    <w:bookmarkStart w:name="z72" w:id="66"/>
    <w:p>
      <w:pPr>
        <w:spacing w:after="0"/>
        <w:ind w:left="0"/>
        <w:jc w:val="both"/>
      </w:pPr>
      <w:r>
        <w:rPr>
          <w:rFonts w:ascii="Times New Roman"/>
          <w:b w:val="false"/>
          <w:i w:val="false"/>
          <w:color w:val="000000"/>
          <w:sz w:val="28"/>
        </w:rPr>
        <w:t>
      9) аудандық бюджеттік бағдарламалар әкімшілерінің бағдарламалар жобаларында ұсынылған нәтижелік және тиімділік көрсеткіштерін аудандық бюджеттік бағдарламалар әкімшісі функцияларына, өкілеттіктеріне, бағыттарына сәйкестігі мәніне қарау;</w:t>
      </w:r>
    </w:p>
    <w:bookmarkEnd w:id="66"/>
    <w:bookmarkStart w:name="z73" w:id="67"/>
    <w:p>
      <w:pPr>
        <w:spacing w:after="0"/>
        <w:ind w:left="0"/>
        <w:jc w:val="both"/>
      </w:pPr>
      <w:r>
        <w:rPr>
          <w:rFonts w:ascii="Times New Roman"/>
          <w:b w:val="false"/>
          <w:i w:val="false"/>
          <w:color w:val="000000"/>
          <w:sz w:val="28"/>
        </w:rPr>
        <w:t>
      10) бюджеттік қаржыландыру көлемімен қамтамасыз етілу бөлігінде аумақтың даму және салалық бағдарламаларын келісуді жүзеге асыру;</w:t>
      </w:r>
    </w:p>
    <w:bookmarkEnd w:id="67"/>
    <w:bookmarkStart w:name="z74" w:id="68"/>
    <w:p>
      <w:pPr>
        <w:spacing w:after="0"/>
        <w:ind w:left="0"/>
        <w:jc w:val="both"/>
      </w:pPr>
      <w:r>
        <w:rPr>
          <w:rFonts w:ascii="Times New Roman"/>
          <w:b w:val="false"/>
          <w:i w:val="false"/>
          <w:color w:val="000000"/>
          <w:sz w:val="28"/>
        </w:rPr>
        <w:t>
      11) қадағаланатын аядағы /саладағы/ өңірдегі стратегиялық мақсаттар мен міндеттерге қол жеткізу бойынша аудандық бюджеттен қаржыландырылатын атқарушы органдары қызметінің тиімділігін бағалауға арналған жұмыстарды үйлестіру;</w:t>
      </w:r>
    </w:p>
    <w:bookmarkEnd w:id="68"/>
    <w:bookmarkStart w:name="z75" w:id="69"/>
    <w:p>
      <w:pPr>
        <w:spacing w:after="0"/>
        <w:ind w:left="0"/>
        <w:jc w:val="both"/>
      </w:pPr>
      <w:r>
        <w:rPr>
          <w:rFonts w:ascii="Times New Roman"/>
          <w:b w:val="false"/>
          <w:i w:val="false"/>
          <w:color w:val="000000"/>
          <w:sz w:val="28"/>
        </w:rPr>
        <w:t>
      12) мемлекеттік қызмет көрсету бойынша тиісті нормативтік құқықтық актілер әзірлеу;</w:t>
      </w:r>
    </w:p>
    <w:bookmarkEnd w:id="69"/>
    <w:bookmarkStart w:name="z76" w:id="70"/>
    <w:p>
      <w:pPr>
        <w:spacing w:after="0"/>
        <w:ind w:left="0"/>
        <w:jc w:val="both"/>
      </w:pPr>
      <w:r>
        <w:rPr>
          <w:rFonts w:ascii="Times New Roman"/>
          <w:b w:val="false"/>
          <w:i w:val="false"/>
          <w:color w:val="000000"/>
          <w:sz w:val="28"/>
        </w:rPr>
        <w:t>
      13) бөлім құзыретіне кіретін мемлекеттік қызмет бөлігінде көрсетілетін мемлекеттік қызметті жетілдіру жөнінде заңнамаларға ұсыныстар беру, жасалған жұмыстарға мониторинг жүргізу;</w:t>
      </w:r>
    </w:p>
    <w:bookmarkEnd w:id="70"/>
    <w:bookmarkStart w:name="z77" w:id="71"/>
    <w:p>
      <w:pPr>
        <w:spacing w:after="0"/>
        <w:ind w:left="0"/>
        <w:jc w:val="both"/>
      </w:pPr>
      <w:r>
        <w:rPr>
          <w:rFonts w:ascii="Times New Roman"/>
          <w:b w:val="false"/>
          <w:i w:val="false"/>
          <w:color w:val="000000"/>
          <w:sz w:val="28"/>
        </w:rPr>
        <w:t>
      14) ауданның тиісті қаржы жылдарына арналған бюджет жобасын ауданның тиісті фискальды және атқарушы органдарының қатысуымен дайындау, тиісті заңнамаларға сәйкес бекіту шараларын алу;</w:t>
      </w:r>
    </w:p>
    <w:bookmarkEnd w:id="71"/>
    <w:bookmarkStart w:name="z78" w:id="72"/>
    <w:p>
      <w:pPr>
        <w:spacing w:after="0"/>
        <w:ind w:left="0"/>
        <w:jc w:val="both"/>
      </w:pPr>
      <w:r>
        <w:rPr>
          <w:rFonts w:ascii="Times New Roman"/>
          <w:b w:val="false"/>
          <w:i w:val="false"/>
          <w:color w:val="000000"/>
          <w:sz w:val="28"/>
        </w:rPr>
        <w:t>
      15) жергілікті бюджеттен қаржыландырылатын мекемелердің жылдық бекіткен жоспарына анықтамаға сәйкес өзгерістер енгізу;</w:t>
      </w:r>
    </w:p>
    <w:bookmarkEnd w:id="72"/>
    <w:bookmarkStart w:name="z79" w:id="73"/>
    <w:p>
      <w:pPr>
        <w:spacing w:after="0"/>
        <w:ind w:left="0"/>
        <w:jc w:val="both"/>
      </w:pPr>
      <w:r>
        <w:rPr>
          <w:rFonts w:ascii="Times New Roman"/>
          <w:b w:val="false"/>
          <w:i w:val="false"/>
          <w:color w:val="000000"/>
          <w:sz w:val="28"/>
        </w:rPr>
        <w:t>
      16) аудандық бюджеттің атқарылуын ұйымдастыру және бюджеттің атқарылуы жөніндегі бюджеттік бағдарламалар әкімшілерінің қызметін үйлестіру;</w:t>
      </w:r>
    </w:p>
    <w:bookmarkEnd w:id="73"/>
    <w:bookmarkStart w:name="z80" w:id="74"/>
    <w:p>
      <w:pPr>
        <w:spacing w:after="0"/>
        <w:ind w:left="0"/>
        <w:jc w:val="both"/>
      </w:pPr>
      <w:r>
        <w:rPr>
          <w:rFonts w:ascii="Times New Roman"/>
          <w:b w:val="false"/>
          <w:i w:val="false"/>
          <w:color w:val="000000"/>
          <w:sz w:val="28"/>
        </w:rPr>
        <w:t>
      17) ай сайын жоғары және жергілікті атқарушы органдарға белгіленген тәртіппен бюджеттің орындалуы туралы есеп беру;</w:t>
      </w:r>
    </w:p>
    <w:bookmarkEnd w:id="74"/>
    <w:bookmarkStart w:name="z81" w:id="75"/>
    <w:p>
      <w:pPr>
        <w:spacing w:after="0"/>
        <w:ind w:left="0"/>
        <w:jc w:val="both"/>
      </w:pPr>
      <w:r>
        <w:rPr>
          <w:rFonts w:ascii="Times New Roman"/>
          <w:b w:val="false"/>
          <w:i w:val="false"/>
          <w:color w:val="000000"/>
          <w:sz w:val="28"/>
        </w:rPr>
        <w:t>
      18) жергілікті атқарушы органдар резерві қаражатының пайдалануына есеп пен талдау жасау;</w:t>
      </w:r>
    </w:p>
    <w:bookmarkEnd w:id="75"/>
    <w:bookmarkStart w:name="z82" w:id="76"/>
    <w:p>
      <w:pPr>
        <w:spacing w:after="0"/>
        <w:ind w:left="0"/>
        <w:jc w:val="both"/>
      </w:pPr>
      <w:r>
        <w:rPr>
          <w:rFonts w:ascii="Times New Roman"/>
          <w:b w:val="false"/>
          <w:i w:val="false"/>
          <w:color w:val="000000"/>
          <w:sz w:val="28"/>
        </w:rPr>
        <w:t>
      19) жергілікті бюджет есебінен ұсталатын мемлекеттік мекмелердің жергілікті бюджетті атқару жөніндегі Қазақстан Республикасының нормативтік-құқықтық актілері талаптарының сақталуын, жергілікті бюджеттен берілген қаражаттың, коммуналдық мемлекеттік кәсіпорындардың жергілікті бюджетке таза кіріс үлесінің толық және уақытылы аударылуына бақылау жасайды;</w:t>
      </w:r>
    </w:p>
    <w:bookmarkEnd w:id="76"/>
    <w:bookmarkStart w:name="z83" w:id="77"/>
    <w:p>
      <w:pPr>
        <w:spacing w:after="0"/>
        <w:ind w:left="0"/>
        <w:jc w:val="both"/>
      </w:pPr>
      <w:r>
        <w:rPr>
          <w:rFonts w:ascii="Times New Roman"/>
          <w:b w:val="false"/>
          <w:i w:val="false"/>
          <w:color w:val="000000"/>
          <w:sz w:val="28"/>
        </w:rPr>
        <w:t>
      20) аудандық бюджет қаражатын игеру мониторингісін, аудандық бюджет есебінің жүргізілуін қамтамасыз ету;</w:t>
      </w:r>
    </w:p>
    <w:bookmarkEnd w:id="77"/>
    <w:bookmarkStart w:name="z84" w:id="78"/>
    <w:p>
      <w:pPr>
        <w:spacing w:after="0"/>
        <w:ind w:left="0"/>
        <w:jc w:val="both"/>
      </w:pPr>
      <w:r>
        <w:rPr>
          <w:rFonts w:ascii="Times New Roman"/>
          <w:b w:val="false"/>
          <w:i w:val="false"/>
          <w:color w:val="000000"/>
          <w:sz w:val="28"/>
        </w:rPr>
        <w:t>
      21) аудандық бюджеттің атқарылуы барысында бюджеттік даму бағдарламаларының тиімділігін бағалауды жүзеге асыру;</w:t>
      </w:r>
    </w:p>
    <w:bookmarkEnd w:id="78"/>
    <w:bookmarkStart w:name="z85" w:id="79"/>
    <w:p>
      <w:pPr>
        <w:spacing w:after="0"/>
        <w:ind w:left="0"/>
        <w:jc w:val="both"/>
      </w:pPr>
      <w:r>
        <w:rPr>
          <w:rFonts w:ascii="Times New Roman"/>
          <w:b w:val="false"/>
          <w:i w:val="false"/>
          <w:color w:val="000000"/>
          <w:sz w:val="28"/>
        </w:rPr>
        <w:t>
      22) аудандық коммуналдық мүлікті басқару, оны қорғау жөніндегі шараларды ұйымдастыру;</w:t>
      </w:r>
    </w:p>
    <w:bookmarkEnd w:id="79"/>
    <w:bookmarkStart w:name="z86" w:id="80"/>
    <w:p>
      <w:pPr>
        <w:spacing w:after="0"/>
        <w:ind w:left="0"/>
        <w:jc w:val="both"/>
      </w:pPr>
      <w:r>
        <w:rPr>
          <w:rFonts w:ascii="Times New Roman"/>
          <w:b w:val="false"/>
          <w:i w:val="false"/>
          <w:color w:val="000000"/>
          <w:sz w:val="28"/>
        </w:rPr>
        <w:t>
      23) коммуналдық мүлікті жалдауға (жалға), өтеусіз пайдалануға беру, сенімгерлікпен басқаруға беру жұмыстарын ұйымдастыру;</w:t>
      </w:r>
    </w:p>
    <w:bookmarkEnd w:id="80"/>
    <w:bookmarkStart w:name="z87" w:id="81"/>
    <w:p>
      <w:pPr>
        <w:spacing w:after="0"/>
        <w:ind w:left="0"/>
        <w:jc w:val="both"/>
      </w:pPr>
      <w:r>
        <w:rPr>
          <w:rFonts w:ascii="Times New Roman"/>
          <w:b w:val="false"/>
          <w:i w:val="false"/>
          <w:color w:val="000000"/>
          <w:sz w:val="28"/>
        </w:rPr>
        <w:t>
      24) коммуналдық мүліктерді есептен шығару, мүлікті сату жөніндегі ұйымдастыру шараларын алу;</w:t>
      </w:r>
    </w:p>
    <w:bookmarkEnd w:id="81"/>
    <w:bookmarkStart w:name="z88" w:id="82"/>
    <w:p>
      <w:pPr>
        <w:spacing w:after="0"/>
        <w:ind w:left="0"/>
        <w:jc w:val="both"/>
      </w:pPr>
      <w:r>
        <w:rPr>
          <w:rFonts w:ascii="Times New Roman"/>
          <w:b w:val="false"/>
          <w:i w:val="false"/>
          <w:color w:val="000000"/>
          <w:sz w:val="28"/>
        </w:rPr>
        <w:t>
      25) аудандық коммуналдық мүлікті жекешелендіру жөнінде сауда –саттық ұйымдастыру, өткізу, мүлікті сатып алу-сату шарттарын жасау және оның шарттарына сәйкес сатып алушылардың міндеттемелерді орындауын бақылау;</w:t>
      </w:r>
    </w:p>
    <w:bookmarkEnd w:id="82"/>
    <w:bookmarkStart w:name="z89" w:id="83"/>
    <w:p>
      <w:pPr>
        <w:spacing w:after="0"/>
        <w:ind w:left="0"/>
        <w:jc w:val="both"/>
      </w:pPr>
      <w:r>
        <w:rPr>
          <w:rFonts w:ascii="Times New Roman"/>
          <w:b w:val="false"/>
          <w:i w:val="false"/>
          <w:color w:val="000000"/>
          <w:sz w:val="28"/>
        </w:rPr>
        <w:t>
      26)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p>
    <w:bookmarkEnd w:id="83"/>
    <w:bookmarkStart w:name="z90" w:id="84"/>
    <w:p>
      <w:pPr>
        <w:spacing w:after="0"/>
        <w:ind w:left="0"/>
        <w:jc w:val="both"/>
      </w:pPr>
      <w:r>
        <w:rPr>
          <w:rFonts w:ascii="Times New Roman"/>
          <w:b w:val="false"/>
          <w:i w:val="false"/>
          <w:color w:val="000000"/>
          <w:sz w:val="28"/>
        </w:rPr>
        <w:t>
      27) жекелеген негіздер бойынша аудандық коммуналдық меншікке айналдырылған (түскен) мүлікті есепке алу, сақтау, бағалау және одан әрі пайдалану бойынша жұмыстарды ұйымдастырады;</w:t>
      </w:r>
    </w:p>
    <w:bookmarkEnd w:id="84"/>
    <w:bookmarkStart w:name="z91" w:id="85"/>
    <w:p>
      <w:pPr>
        <w:spacing w:after="0"/>
        <w:ind w:left="0"/>
        <w:jc w:val="both"/>
      </w:pPr>
      <w:r>
        <w:rPr>
          <w:rFonts w:ascii="Times New Roman"/>
          <w:b w:val="false"/>
          <w:i w:val="false"/>
          <w:color w:val="000000"/>
          <w:sz w:val="28"/>
        </w:rPr>
        <w:t>
      28) коммуналдық меншікке айналдырылған (түскен), тәркіленген мүлікті есепке алу және одан әрі пайдалану бойынша дерекқорды жүргізеді;</w:t>
      </w:r>
    </w:p>
    <w:bookmarkEnd w:id="85"/>
    <w:bookmarkStart w:name="z92" w:id="86"/>
    <w:p>
      <w:pPr>
        <w:spacing w:after="0"/>
        <w:ind w:left="0"/>
        <w:jc w:val="both"/>
      </w:pPr>
      <w:r>
        <w:rPr>
          <w:rFonts w:ascii="Times New Roman"/>
          <w:b w:val="false"/>
          <w:i w:val="false"/>
          <w:color w:val="000000"/>
          <w:sz w:val="28"/>
        </w:rPr>
        <w:t>
      29) аудандық коммуналдық мүлікті, сондай-ақ мүліктік кешен ретінде кәсіпорныдарды міндетті түрде жария тыңдаулар өткізе отырып жекешелендіру бойынша жұмыстарын ұйымдастырады;</w:t>
      </w:r>
    </w:p>
    <w:bookmarkEnd w:id="86"/>
    <w:bookmarkStart w:name="z93" w:id="87"/>
    <w:p>
      <w:pPr>
        <w:spacing w:after="0"/>
        <w:ind w:left="0"/>
        <w:jc w:val="both"/>
      </w:pPr>
      <w:r>
        <w:rPr>
          <w:rFonts w:ascii="Times New Roman"/>
          <w:b w:val="false"/>
          <w:i w:val="false"/>
          <w:color w:val="000000"/>
          <w:sz w:val="28"/>
        </w:rPr>
        <w:t>
      30) аудандық коммуналдық мүлікті аудандық коммуналдық заңды тұлғаларға беру жұмыстарын ұйымдастырып, бекітуге ұсынады;</w:t>
      </w:r>
    </w:p>
    <w:bookmarkEnd w:id="87"/>
    <w:bookmarkStart w:name="z94" w:id="88"/>
    <w:p>
      <w:pPr>
        <w:spacing w:after="0"/>
        <w:ind w:left="0"/>
        <w:jc w:val="both"/>
      </w:pPr>
      <w:r>
        <w:rPr>
          <w:rFonts w:ascii="Times New Roman"/>
          <w:b w:val="false"/>
          <w:i w:val="false"/>
          <w:color w:val="000000"/>
          <w:sz w:val="28"/>
        </w:rPr>
        <w:t>
      31) өз құзыреті шегінде заңды тұлғалардың жарғысына (ережесіне) өзгерістер мен толықтырулар енгізуге немесе жергілікті бюджеттен қаржыландырылатын, аудандық коммуналдық мүлікке билік етуге уәкілетті атқарушы органға уәкілеттік беру бойынша ұсыныс бере алады;</w:t>
      </w:r>
    </w:p>
    <w:bookmarkEnd w:id="88"/>
    <w:bookmarkStart w:name="z95" w:id="89"/>
    <w:p>
      <w:pPr>
        <w:spacing w:after="0"/>
        <w:ind w:left="0"/>
        <w:jc w:val="both"/>
      </w:pPr>
      <w:r>
        <w:rPr>
          <w:rFonts w:ascii="Times New Roman"/>
          <w:b w:val="false"/>
          <w:i w:val="false"/>
          <w:color w:val="000000"/>
          <w:sz w:val="28"/>
        </w:rPr>
        <w:t>
      32) есепті қаржы жылындағы аудандық бюджеттің атқарылуы туралы есепті жасау және аудандық әкімдігіне, бюджетті атқару жөніндегі облыстық уәкілетті органға және мемлекеттік қаржылық бақылау органдарына ұсыну, есепті қаржы жылындағы аудандық бюджеттің атқарылуы туралы жылдық есепті аудандық мәслихаттың тұрақты комиссияларында қарау кезінде бюджеттік бағдарламалар әкімшілерінің жұмысын үйлестіруді қамтамасыз ету;</w:t>
      </w:r>
    </w:p>
    <w:bookmarkEnd w:id="89"/>
    <w:bookmarkStart w:name="z96" w:id="90"/>
    <w:p>
      <w:pPr>
        <w:spacing w:after="0"/>
        <w:ind w:left="0"/>
        <w:jc w:val="both"/>
      </w:pPr>
      <w:r>
        <w:rPr>
          <w:rFonts w:ascii="Times New Roman"/>
          <w:b w:val="false"/>
          <w:i w:val="false"/>
          <w:color w:val="000000"/>
          <w:sz w:val="28"/>
        </w:rPr>
        <w:t>
      33) ай сайын аудандық бюджеттің атқарылуы туралы есепті жасау және бюджетті атқару жөніндегі облыстық уәкілетті органға, тексеру комиссиясына ұсыну;</w:t>
      </w:r>
    </w:p>
    <w:bookmarkEnd w:id="90"/>
    <w:bookmarkStart w:name="z97" w:id="91"/>
    <w:p>
      <w:pPr>
        <w:spacing w:after="0"/>
        <w:ind w:left="0"/>
        <w:jc w:val="both"/>
      </w:pPr>
      <w:r>
        <w:rPr>
          <w:rFonts w:ascii="Times New Roman"/>
          <w:b w:val="false"/>
          <w:i w:val="false"/>
          <w:color w:val="000000"/>
          <w:sz w:val="28"/>
        </w:rPr>
        <w:t>
      34) аудандық бюджеттің кредиторлық және дебиторлық берешектері туралы есептер жасау;</w:t>
      </w:r>
    </w:p>
    <w:bookmarkEnd w:id="91"/>
    <w:bookmarkStart w:name="z98" w:id="92"/>
    <w:p>
      <w:pPr>
        <w:spacing w:after="0"/>
        <w:ind w:left="0"/>
        <w:jc w:val="both"/>
      </w:pPr>
      <w:r>
        <w:rPr>
          <w:rFonts w:ascii="Times New Roman"/>
          <w:b w:val="false"/>
          <w:i w:val="false"/>
          <w:color w:val="000000"/>
          <w:sz w:val="28"/>
        </w:rPr>
        <w:t>
      35) аудандық бюджеттің атқарылуы бойынша шоғырландырылған қаржылық есептілікті жасау және ұсыну;</w:t>
      </w:r>
    </w:p>
    <w:bookmarkEnd w:id="92"/>
    <w:bookmarkStart w:name="z99" w:id="93"/>
    <w:p>
      <w:pPr>
        <w:spacing w:after="0"/>
        <w:ind w:left="0"/>
        <w:jc w:val="both"/>
      </w:pPr>
      <w:r>
        <w:rPr>
          <w:rFonts w:ascii="Times New Roman"/>
          <w:b w:val="false"/>
          <w:i w:val="false"/>
          <w:color w:val="000000"/>
          <w:sz w:val="28"/>
        </w:rPr>
        <w:t>
      36) мемлекеттік мекемелердің қолма-қол ақшаны бақылау шоттарын ашуға рұқсат және өтінім беру;</w:t>
      </w:r>
    </w:p>
    <w:bookmarkEnd w:id="93"/>
    <w:bookmarkStart w:name="z100" w:id="94"/>
    <w:p>
      <w:pPr>
        <w:spacing w:after="0"/>
        <w:ind w:left="0"/>
        <w:jc w:val="both"/>
      </w:pPr>
      <w:r>
        <w:rPr>
          <w:rFonts w:ascii="Times New Roman"/>
          <w:b w:val="false"/>
          <w:i w:val="false"/>
          <w:color w:val="000000"/>
          <w:sz w:val="28"/>
        </w:rPr>
        <w:t>
      37) шекара маңындағы аумақтарды, тіректі ауылдық елді мекендерді дамыту іс-шараларын жүзеге асыру;</w:t>
      </w:r>
    </w:p>
    <w:bookmarkEnd w:id="94"/>
    <w:bookmarkStart w:name="z101" w:id="95"/>
    <w:p>
      <w:pPr>
        <w:spacing w:after="0"/>
        <w:ind w:left="0"/>
        <w:jc w:val="both"/>
      </w:pPr>
      <w:r>
        <w:rPr>
          <w:rFonts w:ascii="Times New Roman"/>
          <w:b w:val="false"/>
          <w:i w:val="false"/>
          <w:color w:val="000000"/>
          <w:sz w:val="28"/>
        </w:rPr>
        <w:t>
      38) Қазақстан Республикасы заңнамасына сәйкес ауданның біртұтас экономикалық, бюджеттік, коммуналдық меншікті басқару саясатын жасауға бағытталған басқа да функцияларды жүзеге асыру.</w:t>
      </w:r>
    </w:p>
    <w:bookmarkEnd w:id="95"/>
    <w:bookmarkStart w:name="z102" w:id="96"/>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96"/>
    <w:bookmarkStart w:name="z103" w:id="97"/>
    <w:p>
      <w:pPr>
        <w:spacing w:after="0"/>
        <w:ind w:left="0"/>
        <w:jc w:val="both"/>
      </w:pPr>
      <w:r>
        <w:rPr>
          <w:rFonts w:ascii="Times New Roman"/>
          <w:b w:val="false"/>
          <w:i w:val="false"/>
          <w:color w:val="000000"/>
          <w:sz w:val="28"/>
        </w:rPr>
        <w:t>
      16. "Исатай аудандық экономика және қаржы бөлімі" мемлекеттік мекемесін басқаруды бірінші басшы жүзеге асырады, ол "Исатай аудандық экономика және қаржы бөлімі" мемлекеттік мекемесі, жүктелген міндеттердің орындалуына және оның өз өкілеттіктерін жүзеге асыруына дербес жауапты болады.</w:t>
      </w:r>
    </w:p>
    <w:bookmarkEnd w:id="97"/>
    <w:bookmarkStart w:name="z104" w:id="98"/>
    <w:p>
      <w:pPr>
        <w:spacing w:after="0"/>
        <w:ind w:left="0"/>
        <w:jc w:val="both"/>
      </w:pPr>
      <w:r>
        <w:rPr>
          <w:rFonts w:ascii="Times New Roman"/>
          <w:b w:val="false"/>
          <w:i w:val="false"/>
          <w:color w:val="000000"/>
          <w:sz w:val="28"/>
        </w:rPr>
        <w:t>
      17. "Исатай аудандық экономика және қаржы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98"/>
    <w:bookmarkStart w:name="z105" w:id="99"/>
    <w:p>
      <w:pPr>
        <w:spacing w:after="0"/>
        <w:ind w:left="0"/>
        <w:jc w:val="both"/>
      </w:pPr>
      <w:r>
        <w:rPr>
          <w:rFonts w:ascii="Times New Roman"/>
          <w:b w:val="false"/>
          <w:i w:val="false"/>
          <w:color w:val="000000"/>
          <w:sz w:val="28"/>
        </w:rPr>
        <w:t>
      18. "Исатай аудандық экономика және қаржы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сектор меңгерушілері, бас мамандары болады.</w:t>
      </w:r>
    </w:p>
    <w:bookmarkEnd w:id="99"/>
    <w:bookmarkStart w:name="z106" w:id="100"/>
    <w:p>
      <w:pPr>
        <w:spacing w:after="0"/>
        <w:ind w:left="0"/>
        <w:jc w:val="both"/>
      </w:pPr>
      <w:r>
        <w:rPr>
          <w:rFonts w:ascii="Times New Roman"/>
          <w:b w:val="false"/>
          <w:i w:val="false"/>
          <w:color w:val="000000"/>
          <w:sz w:val="28"/>
        </w:rPr>
        <w:t>
      19. "Исатай аудандық экономика және қаржы бөлімі" мемлекеттік мекемесі бірінші басшысының өкілеттіктері:</w:t>
      </w:r>
    </w:p>
    <w:bookmarkEnd w:id="100"/>
    <w:bookmarkStart w:name="z107" w:id="101"/>
    <w:p>
      <w:pPr>
        <w:spacing w:after="0"/>
        <w:ind w:left="0"/>
        <w:jc w:val="both"/>
      </w:pPr>
      <w:r>
        <w:rPr>
          <w:rFonts w:ascii="Times New Roman"/>
          <w:b w:val="false"/>
          <w:i w:val="false"/>
          <w:color w:val="000000"/>
          <w:sz w:val="28"/>
        </w:rPr>
        <w:t>
      1) бөлім қызметкерлерінің міндеттері мен өкілдіктерін белгілейді;</w:t>
      </w:r>
    </w:p>
    <w:bookmarkEnd w:id="101"/>
    <w:bookmarkStart w:name="z108" w:id="102"/>
    <w:p>
      <w:pPr>
        <w:spacing w:after="0"/>
        <w:ind w:left="0"/>
        <w:jc w:val="both"/>
      </w:pPr>
      <w:r>
        <w:rPr>
          <w:rFonts w:ascii="Times New Roman"/>
          <w:b w:val="false"/>
          <w:i w:val="false"/>
          <w:color w:val="000000"/>
          <w:sz w:val="28"/>
        </w:rPr>
        <w:t>
      2) заңнамаға сәйкес бөлімнің қызметкерлерін Исатай ауданы әкімі бекітетін лауазымдар номенклатурасына сәйкес лауазымға тағайындайды және лауазымнан босатады;</w:t>
      </w:r>
    </w:p>
    <w:bookmarkEnd w:id="102"/>
    <w:bookmarkStart w:name="z109" w:id="103"/>
    <w:p>
      <w:pPr>
        <w:spacing w:after="0"/>
        <w:ind w:left="0"/>
        <w:jc w:val="both"/>
      </w:pPr>
      <w:r>
        <w:rPr>
          <w:rFonts w:ascii="Times New Roman"/>
          <w:b w:val="false"/>
          <w:i w:val="false"/>
          <w:color w:val="000000"/>
          <w:sz w:val="28"/>
        </w:rPr>
        <w:t>
      3) заңнамамен белгіленген тәртіпте бөлімнің қызметкерлерін көтермелеу шараларын немесе тәртіптік жаза қолданады;</w:t>
      </w:r>
    </w:p>
    <w:bookmarkEnd w:id="103"/>
    <w:bookmarkStart w:name="z110" w:id="104"/>
    <w:p>
      <w:pPr>
        <w:spacing w:after="0"/>
        <w:ind w:left="0"/>
        <w:jc w:val="both"/>
      </w:pPr>
      <w:r>
        <w:rPr>
          <w:rFonts w:ascii="Times New Roman"/>
          <w:b w:val="false"/>
          <w:i w:val="false"/>
          <w:color w:val="000000"/>
          <w:sz w:val="28"/>
        </w:rPr>
        <w:t>
      4) өз құзыреті шегінде бұйрықтар шығарады, нұсқаулар береді, бөлімнің қызметтік құжаттамасына, бұйрықтарына қол қояды;</w:t>
      </w:r>
    </w:p>
    <w:bookmarkEnd w:id="104"/>
    <w:bookmarkStart w:name="z111" w:id="105"/>
    <w:p>
      <w:pPr>
        <w:spacing w:after="0"/>
        <w:ind w:left="0"/>
        <w:jc w:val="both"/>
      </w:pPr>
      <w:r>
        <w:rPr>
          <w:rFonts w:ascii="Times New Roman"/>
          <w:b w:val="false"/>
          <w:i w:val="false"/>
          <w:color w:val="000000"/>
          <w:sz w:val="28"/>
        </w:rPr>
        <w:t>
      5) барлық мемлекеттік органдар және өзге де ұйымдарда бөлімнің мүддесін білдіреді және бөлімнің атынан сенімхатсыз іс-әрекет жасайды;</w:t>
      </w:r>
    </w:p>
    <w:bookmarkEnd w:id="105"/>
    <w:bookmarkStart w:name="z112" w:id="106"/>
    <w:p>
      <w:pPr>
        <w:spacing w:after="0"/>
        <w:ind w:left="0"/>
        <w:jc w:val="both"/>
      </w:pPr>
      <w:r>
        <w:rPr>
          <w:rFonts w:ascii="Times New Roman"/>
          <w:b w:val="false"/>
          <w:i w:val="false"/>
          <w:color w:val="000000"/>
          <w:sz w:val="28"/>
        </w:rPr>
        <w:t>
      6) бөлімнің жұмыс тәртібін Қазақстан Республикасының еңбек заңнамасына сәйкес бекітеді;</w:t>
      </w:r>
    </w:p>
    <w:bookmarkEnd w:id="106"/>
    <w:bookmarkStart w:name="z113" w:id="107"/>
    <w:p>
      <w:pPr>
        <w:spacing w:after="0"/>
        <w:ind w:left="0"/>
        <w:jc w:val="both"/>
      </w:pPr>
      <w:r>
        <w:rPr>
          <w:rFonts w:ascii="Times New Roman"/>
          <w:b w:val="false"/>
          <w:i w:val="false"/>
          <w:color w:val="000000"/>
          <w:sz w:val="28"/>
        </w:rPr>
        <w:t>
      7) бөлімнің сыбайлас жемқорлыққа қарсы әрекетке бағытталған шараларын қабылдайды және сыбайлас жемқорлыққа қарсы шаралардың қолдануына дербес жауапты болады;</w:t>
      </w:r>
    </w:p>
    <w:bookmarkEnd w:id="107"/>
    <w:bookmarkStart w:name="z114" w:id="108"/>
    <w:p>
      <w:pPr>
        <w:spacing w:after="0"/>
        <w:ind w:left="0"/>
        <w:jc w:val="both"/>
      </w:pPr>
      <w:r>
        <w:rPr>
          <w:rFonts w:ascii="Times New Roman"/>
          <w:b w:val="false"/>
          <w:i w:val="false"/>
          <w:color w:val="000000"/>
          <w:sz w:val="28"/>
        </w:rPr>
        <w:t>
      8) гендерлік саясатты іске асыру мәселелері жөніндегі жұмыстарды жүргізеді және осы бағыттағы жұмысқа дербес жауап береді;</w:t>
      </w:r>
    </w:p>
    <w:bookmarkEnd w:id="108"/>
    <w:bookmarkStart w:name="z115" w:id="109"/>
    <w:p>
      <w:pPr>
        <w:spacing w:after="0"/>
        <w:ind w:left="0"/>
        <w:jc w:val="both"/>
      </w:pPr>
      <w:r>
        <w:rPr>
          <w:rFonts w:ascii="Times New Roman"/>
          <w:b w:val="false"/>
          <w:i w:val="false"/>
          <w:color w:val="000000"/>
          <w:sz w:val="28"/>
        </w:rPr>
        <w:t>
      9) қолданыстағы заңнамаларға сәйкес басқа да өкілдіктерді жүзеге асырады.</w:t>
      </w:r>
    </w:p>
    <w:bookmarkEnd w:id="109"/>
    <w:bookmarkStart w:name="z116" w:id="110"/>
    <w:p>
      <w:pPr>
        <w:spacing w:after="0"/>
        <w:ind w:left="0"/>
        <w:jc w:val="both"/>
      </w:pPr>
      <w:r>
        <w:rPr>
          <w:rFonts w:ascii="Times New Roman"/>
          <w:b w:val="false"/>
          <w:i w:val="false"/>
          <w:color w:val="000000"/>
          <w:sz w:val="28"/>
        </w:rPr>
        <w:t>
      "Исатай аудандық экономика және қаржы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110"/>
    <w:bookmarkStart w:name="z117" w:id="111"/>
    <w:p>
      <w:pPr>
        <w:spacing w:after="0"/>
        <w:ind w:left="0"/>
        <w:jc w:val="both"/>
      </w:pPr>
      <w:r>
        <w:rPr>
          <w:rFonts w:ascii="Times New Roman"/>
          <w:b w:val="false"/>
          <w:i w:val="false"/>
          <w:color w:val="000000"/>
          <w:sz w:val="28"/>
        </w:rPr>
        <w:t>
      20. Бірінші басшы өз сектор меңгерушілерінің өкілеттіктерін қолданыстағы заңнамаға сәйкес айқындайды.</w:t>
      </w:r>
    </w:p>
    <w:bookmarkEnd w:id="111"/>
    <w:bookmarkStart w:name="z118" w:id="112"/>
    <w:p>
      <w:pPr>
        <w:spacing w:after="0"/>
        <w:ind w:left="0"/>
        <w:jc w:val="both"/>
      </w:pPr>
      <w:r>
        <w:rPr>
          <w:rFonts w:ascii="Times New Roman"/>
          <w:b w:val="false"/>
          <w:i w:val="false"/>
          <w:color w:val="000000"/>
          <w:sz w:val="28"/>
        </w:rPr>
        <w:t>
      21. "Исатай аудандық экономика және қаржы бөлімі" мемлекеттік мекемесі аппаратын Қазақстан Респкубликасының қолданыстағы заңнамасына сәйкес лауазымға тағайындалатын және лауазымнан босатылатын бөлім басшысы басқарады.</w:t>
      </w:r>
    </w:p>
    <w:bookmarkEnd w:id="112"/>
    <w:bookmarkStart w:name="z119" w:id="113"/>
    <w:p>
      <w:pPr>
        <w:spacing w:after="0"/>
        <w:ind w:left="0"/>
        <w:jc w:val="left"/>
      </w:pPr>
      <w:r>
        <w:rPr>
          <w:rFonts w:ascii="Times New Roman"/>
          <w:b/>
          <w:i w:val="false"/>
          <w:color w:val="000000"/>
        </w:rPr>
        <w:t xml:space="preserve"> 4. Мемлекеттік органның мүлкі</w:t>
      </w:r>
    </w:p>
    <w:bookmarkEnd w:id="113"/>
    <w:bookmarkStart w:name="z120" w:id="114"/>
    <w:p>
      <w:pPr>
        <w:spacing w:after="0"/>
        <w:ind w:left="0"/>
        <w:jc w:val="both"/>
      </w:pPr>
      <w:r>
        <w:rPr>
          <w:rFonts w:ascii="Times New Roman"/>
          <w:b w:val="false"/>
          <w:i w:val="false"/>
          <w:color w:val="000000"/>
          <w:sz w:val="28"/>
        </w:rPr>
        <w:t>
      22. "Исатай аудандық экономика және қаржы бөлімі" мемлекеттік мекемесінің заңнамада көзделген жағдайларда жедел басқару құқығында оқшауланған мүлкі болуы мүмкін. "Исатай аудандық экономика және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
    <w:bookmarkStart w:name="z121" w:id="115"/>
    <w:p>
      <w:pPr>
        <w:spacing w:after="0"/>
        <w:ind w:left="0"/>
        <w:jc w:val="both"/>
      </w:pPr>
      <w:r>
        <w:rPr>
          <w:rFonts w:ascii="Times New Roman"/>
          <w:b w:val="false"/>
          <w:i w:val="false"/>
          <w:color w:val="000000"/>
          <w:sz w:val="28"/>
        </w:rPr>
        <w:t>
      23. "Исатай аудандық экономика және қаржы бөлімі" мемлекеттік мекемесіне бекітілген мүлік аудандық/коммуналдық меншікке жатады.</w:t>
      </w:r>
    </w:p>
    <w:bookmarkEnd w:id="115"/>
    <w:bookmarkStart w:name="z122" w:id="116"/>
    <w:p>
      <w:pPr>
        <w:spacing w:after="0"/>
        <w:ind w:left="0"/>
        <w:jc w:val="both"/>
      </w:pPr>
      <w:r>
        <w:rPr>
          <w:rFonts w:ascii="Times New Roman"/>
          <w:b w:val="false"/>
          <w:i w:val="false"/>
          <w:color w:val="000000"/>
          <w:sz w:val="28"/>
        </w:rPr>
        <w:t>
      24. Егер заңнамада өзгеше көзделмесе, "Исатай аудандық экономика және қаржы"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6"/>
    <w:bookmarkStart w:name="z123" w:id="117"/>
    <w:p>
      <w:pPr>
        <w:spacing w:after="0"/>
        <w:ind w:left="0"/>
        <w:jc w:val="left"/>
      </w:pPr>
      <w:r>
        <w:rPr>
          <w:rFonts w:ascii="Times New Roman"/>
          <w:b/>
          <w:i w:val="false"/>
          <w:color w:val="000000"/>
        </w:rPr>
        <w:t xml:space="preserve"> 5. Мемлекеттік органды қайта ұйымдастыру және тарату</w:t>
      </w:r>
    </w:p>
    <w:bookmarkEnd w:id="117"/>
    <w:bookmarkStart w:name="z124" w:id="118"/>
    <w:p>
      <w:pPr>
        <w:spacing w:after="0"/>
        <w:ind w:left="0"/>
        <w:jc w:val="both"/>
      </w:pPr>
      <w:r>
        <w:rPr>
          <w:rFonts w:ascii="Times New Roman"/>
          <w:b w:val="false"/>
          <w:i w:val="false"/>
          <w:color w:val="000000"/>
          <w:sz w:val="28"/>
        </w:rPr>
        <w:t>
      25. "Исатай аудандық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