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b49f" w14:textId="6b6b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аудындық мәслихатының 2024 жылғы 26 желтоқсандағы № 167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12 ақпандағы № 177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Махамбет аудандық мәслихатының 2024 жылғы 26 желтоқсандағы № 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–13 345 746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3 638 296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42 231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2 908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трансферттертүсімдері – 9 662 311мың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–14 049 875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37 354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37 354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- 741 483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37 354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- 37 354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704 129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 жылға арналған аудандық бюджетте облыстық бюджеттен 9 315 533 мың теңге сомасында нысаналы трансферт көзделгені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50 835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131 878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орталықтарының медицина қызметкерлерінің жалақысын көтеруге - 4 378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- 3 544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тұрғынжайлар сатып алуға – 200 000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топтарына әлеуметтік көмекке – 31 844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сумен жабдықтау және су бұру жүйелерін дамытуға – 1 322 998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- 2 607 147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мекендердегікөшелерді жарықтандыруға – 63 057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жұмыстарына – 748 765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ұйымдарын ұстау шығындарына – 119 554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дайындық жұмыстарын жүргізуге - 52 571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- 420 000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көгалдандыруға – 5 000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жөніндегі жұмыстарды жүргізуге – 2 600 000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700 649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- 253 313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 жылға арналған аудандық бюджетте ауылдық округтер бюджеттеріне – 1 220 698 мың теңге сомасында нысаналы трансферттер көзделсін,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-2 235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73 026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және су тасқынына дайындық жұмыстарына – 775 465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және күрделі шығындарына – 115 209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70 347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санитариялық жұмыстарына – 67 504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101 312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мүлкін басқаруға – 15 000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600 мың теңге.".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 жылға арналған аудандық бюджетте республикалық бюджеттен мамандарға әлеуметтік қолдау шараларын көрсету үшін –37 354 мың теңге бюджеттік кредит, 5 898 мың теңге көтерме жәрдемақы көзделгені ескерілсін.".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Еспусинова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1 қосымша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Коммуналдықменшіккемүліктісатыпалу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Ведомоствалық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әлеуметтік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 жеке көмекшінің және ымдау тіл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соныі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