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5f6d" w14:textId="0ae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6 қарашадағы № 37-1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2024 жылғы 25 желтоқсандағы № 26-1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Құлсары қаласының бюджеті тиісінше 1, 2 және 3 – қосымшаларға сәйкес, оның ішінде 2025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5 356 256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1 215 725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3 007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4 136 522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5 919 822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- 563 566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563 566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563 566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2025-2027 жылдарға арналған Жаңа-Қаратон кентінің бюджеті тиісінше 4, 5 және 6 – қосымшаларға сәйкес, оның ішінде 2025 жылға келесідей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271 822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57 238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214 504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286 204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- 14 382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14 382 мың теңге: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14 382 мың теңге."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2025-2027 жылдарға арналған Жем ауылдық округінің бюджеті тиісінше 7, 8 және 9 – қосымшаларға сәйкес, оның ішінде 2025 жылға келесідей көлемдерде бекітілсін: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321 963 мың теңге,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308 535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326 337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- 4 374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4 374 мың теңге: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 мың теңге."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2025-2027 жылдарға арналған Қосшағыл ауылдық округінің бюджеті тиісінше 10, 11 және 12 – қосымшаларға сәйкес, оның ішінде 2025 жылға келесідей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794 814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21 947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772 685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843 575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- 48 761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48 761 мың теңге: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48 761 мың теңге."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жазылсын: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2025-2027 жылдарға арналған Қара-Арна ауылдық округінің бюджеті тиісінше 13, 14 және 15 – қосымшаларға сәйкес, оның ішінде 2025 жылға келесідей көлемдерде бекітілсін: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321 227 мың теңге, оның ішінде: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16 141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304 536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329 233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- 8 006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8 006 мың теңге: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8 006 мың теңге."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2025-2027 жылдарға арналған Майкөмген ауылдық округінің бюджеті тиісінше 16, 17 және 18 – қосымшаларға сәйкес, оның ішінде 2025 жылға келесідей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400 646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5 716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394 920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403 890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3 244 мың теңге: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3 244 мың теңге."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жазылсын: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2025-2027 жылдарға арналған Ақкиізтоғай ауылдық округінің бюджеті тиісінше 19, 20 және 21 – қосымшаларға сәйкес, оның ішінде 2025 жылға келесідей көлемдерде бекітілсін: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178 794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7 433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171 291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181 564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2 770 мың теңге: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2 770 мың теңге.".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 1, 4, 7, 10, 13, 16, 19 қосымшалар осы шешімнің 1, 2, 3, 4, 5, 6, 7 қосымшаларына сәйкес жаңа редакцияда жазылсын.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қарашадағы №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