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3b9c" w14:textId="8f93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11 маусымдағы № 40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09 маусымындағы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Б.Бойжанов көшесі 8 тұрғын үй ғимаратының техногендік авариялық жағдайдың туындау қауіпіне байланысты, ол жазатайым оқиғалар мен адамдардың қаза болуына әкеп соғуы мүмкін, объектіде: Құлсары қаласы, Б.Бойжанов көшесі 8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осы салаға жетекшілік ететін аудан әкімінің орынбасары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