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28c7" w14:textId="f2d2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11 маусымдағы № 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09 маусымындағы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Б.Бойжанов көшесі 5 тұрғын үй ғимаратының техногендік авариялық жағдайдың туындау қауіпіне байланысты, ол жазатайым оқиғалар мен адамдардың қаза болуына әкеп соғуы мүмкін, объектіде: Құлсары қаласы, Б.Бойжанов көшесі 5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осы салаға жетекшілік ететін аудан әкімінің орынбасары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осы салаға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