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b6f7" w14:textId="3eab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2025 жылғы 12 қыркүйектегі № 611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2025 жылғы 20 тамыздағы № 2 қорытындысы негізінде және Қайыршақты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Қайыршақты ауылдық округінің атауы жоқ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Бабашев Зубайр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"Жұлдыз -3" шағын ауданында: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– Бақтыгереев Арыстанғали көшесі деп атау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