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5ce3" w14:textId="37b5c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қалалық әкімдігінің 2023 жылғы 18 мамырдағы № 925 "Атырау қалалық әкімдігі "Б" корпусының мемлекеттік әкімшілік қызметшілерінің жұмысын бағалаудың әдістемесін бекіту туралы" қаулысына өзгеріс енгізу туралы</w:t>
      </w:r>
    </w:p>
    <w:p>
      <w:pPr>
        <w:spacing w:after="0"/>
        <w:ind w:left="0"/>
        <w:jc w:val="both"/>
      </w:pPr>
      <w:r>
        <w:rPr>
          <w:rFonts w:ascii="Times New Roman"/>
          <w:b w:val="false"/>
          <w:i w:val="false"/>
          <w:color w:val="000000"/>
          <w:sz w:val="28"/>
        </w:rPr>
        <w:t>Атырау облысы Атырау қаласы әкімдігінің 2025 жылғы 16 қазандағы № 2232 қаулысы</w:t>
      </w:r>
    </w:p>
    <w:p>
      <w:pPr>
        <w:spacing w:after="0"/>
        <w:ind w:left="0"/>
        <w:jc w:val="both"/>
      </w:pPr>
      <w:bookmarkStart w:name="z4" w:id="0"/>
      <w:r>
        <w:rPr>
          <w:rFonts w:ascii="Times New Roman"/>
          <w:b w:val="false"/>
          <w:i w:val="false"/>
          <w:color w:val="000000"/>
          <w:sz w:val="28"/>
        </w:rPr>
        <w:t>
      Атырау қалалық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қалалық әкімдігінің 2023 жылғы 18 мамырдағы № 925 "Атырау қалалық әкімдігі "Б" корпусының мемлекеттік әкімшілік қызметшілерінің жұмысын бағалаудың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қосымшада:</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Атырау қалалық әкімдігі "Б" корпусының мемлекеттік әкімшілік қызметшілерінің жұмысын бағалау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3"/>
    <w:bookmarkStart w:name="z8" w:id="4"/>
    <w:p>
      <w:pPr>
        <w:spacing w:after="0"/>
        <w:ind w:left="0"/>
        <w:jc w:val="both"/>
      </w:pPr>
      <w:r>
        <w:rPr>
          <w:rFonts w:ascii="Times New Roman"/>
          <w:b w:val="false"/>
          <w:i w:val="false"/>
          <w:color w:val="000000"/>
          <w:sz w:val="28"/>
        </w:rPr>
        <w:t>
      2. Осы қаулының орындалуын бақылау Атырау қаласы әкімі аппаратының басшысына жүктелсін.</w:t>
      </w:r>
    </w:p>
    <w:bookmarkEnd w:id="4"/>
    <w:bookmarkStart w:name="z9" w:id="5"/>
    <w:p>
      <w:pPr>
        <w:spacing w:after="0"/>
        <w:ind w:left="0"/>
        <w:jc w:val="both"/>
      </w:pPr>
      <w:r>
        <w:rPr>
          <w:rFonts w:ascii="Times New Roman"/>
          <w:b w:val="false"/>
          <w:i w:val="false"/>
          <w:color w:val="000000"/>
          <w:sz w:val="28"/>
        </w:rPr>
        <w:t>
      3. Осы қаулы оның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Кейкин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w:t>
            </w:r>
            <w:r>
              <w:br/>
            </w:r>
            <w:r>
              <w:rPr>
                <w:rFonts w:ascii="Times New Roman"/>
                <w:b w:val="false"/>
                <w:i w:val="false"/>
                <w:color w:val="000000"/>
                <w:sz w:val="20"/>
              </w:rPr>
              <w:t>әкімдігінің 2025 жылғы</w:t>
            </w:r>
            <w:r>
              <w:br/>
            </w:r>
            <w:r>
              <w:rPr>
                <w:rFonts w:ascii="Times New Roman"/>
                <w:b w:val="false"/>
                <w:i w:val="false"/>
                <w:color w:val="000000"/>
                <w:sz w:val="20"/>
              </w:rPr>
              <w:t>"18" қазандағы № 925</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w:t>
            </w:r>
            <w:r>
              <w:br/>
            </w:r>
            <w:r>
              <w:rPr>
                <w:rFonts w:ascii="Times New Roman"/>
                <w:b w:val="false"/>
                <w:i w:val="false"/>
                <w:color w:val="000000"/>
                <w:sz w:val="20"/>
              </w:rPr>
              <w:t>әкімдігінің 2023 жылғы</w:t>
            </w:r>
            <w:r>
              <w:br/>
            </w:r>
            <w:r>
              <w:rPr>
                <w:rFonts w:ascii="Times New Roman"/>
                <w:b w:val="false"/>
                <w:i w:val="false"/>
                <w:color w:val="000000"/>
                <w:sz w:val="20"/>
              </w:rPr>
              <w:t>"18" мамырдағы № 925</w:t>
            </w:r>
            <w:r>
              <w:br/>
            </w:r>
            <w:r>
              <w:rPr>
                <w:rFonts w:ascii="Times New Roman"/>
                <w:b w:val="false"/>
                <w:i w:val="false"/>
                <w:color w:val="000000"/>
                <w:sz w:val="20"/>
              </w:rPr>
              <w:t>қаулысымен бекітілген</w:t>
            </w:r>
          </w:p>
        </w:tc>
      </w:tr>
    </w:tbl>
    <w:bookmarkStart w:name="z13" w:id="6"/>
    <w:p>
      <w:pPr>
        <w:spacing w:after="0"/>
        <w:ind w:left="0"/>
        <w:jc w:val="left"/>
      </w:pPr>
      <w:r>
        <w:rPr>
          <w:rFonts w:ascii="Times New Roman"/>
          <w:b/>
          <w:i w:val="false"/>
          <w:color w:val="000000"/>
        </w:rPr>
        <w:t xml:space="preserve"> Атырау қалалық әкімдігі "Б" корпусының мемлекеттік әкімшілік қызметшілерінің жұмысын бағалау әдістемесі</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xml:space="preserve">
      1. Осы Атырау қалалық әкімдігі "Б" корпусының мемлекеттік әкімшілік қызметшілерінің жұмысын бағалау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 төрағасының 2018 жылғы 16 қаңтардағы № 13"Мемлекеттік әкімшілік қызметшілердің қызметін бағалаудың кейбір мәселелері туралы" бұйрығымен бекітілген "Б" корпусы мемлекеттік әкімшілік қызметшілерінің қызметін бағалаудың үлгілік әдістемесінесәйкес әзірлендіжәне "Б" корпусы мемлекеттік әкімшілік қызметшілерінің қызметін бағалаудыңтәртібін айқындайды.</w:t>
      </w:r>
    </w:p>
    <w:bookmarkEnd w:id="8"/>
    <w:bookmarkStart w:name="z16"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9"/>
    <w:bookmarkStart w:name="z17" w:id="10"/>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0"/>
    <w:bookmarkStart w:name="z18" w:id="11"/>
    <w:p>
      <w:pPr>
        <w:spacing w:after="0"/>
        <w:ind w:left="0"/>
        <w:jc w:val="both"/>
      </w:pPr>
      <w:r>
        <w:rPr>
          <w:rFonts w:ascii="Times New Roman"/>
          <w:b w:val="false"/>
          <w:i w:val="false"/>
          <w:color w:val="000000"/>
          <w:sz w:val="28"/>
        </w:rPr>
        <w:t>
      2)тікелей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9" w:id="12"/>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bookmarkEnd w:id="12"/>
    <w:bookmarkStart w:name="z20" w:id="13"/>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3"/>
    <w:bookmarkStart w:name="z21" w:id="14"/>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4"/>
    <w:bookmarkStart w:name="z22" w:id="15"/>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5"/>
    <w:bookmarkStart w:name="z23" w:id="16"/>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6"/>
    <w:bookmarkStart w:name="z24" w:id="17"/>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7"/>
    <w:bookmarkStart w:name="z25" w:id="18"/>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8"/>
    <w:bookmarkStart w:name="z26" w:id="19"/>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9"/>
    <w:bookmarkStart w:name="z27" w:id="20"/>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0"/>
    <w:bookmarkStart w:name="z28" w:id="21"/>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1"/>
    <w:bookmarkStart w:name="z29" w:id="22"/>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2"/>
    <w:bookmarkStart w:name="z30" w:id="23"/>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3"/>
    <w:bookmarkStart w:name="z31" w:id="24"/>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4"/>
    <w:bookmarkStart w:name="z32" w:id="25"/>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5"/>
    <w:bookmarkStart w:name="z33" w:id="26"/>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6"/>
    <w:bookmarkStart w:name="z34"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35"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6"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7"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8"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9"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40" w:id="33"/>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(адамдар), соның ішінде ақпараттық жүйе арқылы қамтамасыз етеді.</w:t>
      </w:r>
    </w:p>
    <w:bookmarkEnd w:id="33"/>
    <w:bookmarkStart w:name="z41" w:id="34"/>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4"/>
    <w:bookmarkStart w:name="z42" w:id="35"/>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5"/>
    <w:bookmarkStart w:name="z43" w:id="36"/>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4" w:id="37"/>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7"/>
    <w:bookmarkStart w:name="z45" w:id="38"/>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8"/>
    <w:bookmarkStart w:name="z46" w:id="39"/>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47" w:id="40"/>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48" w:id="41"/>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41"/>
    <w:bookmarkStart w:name="z49" w:id="4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2"/>
    <w:bookmarkStart w:name="z50" w:id="43"/>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3"/>
    <w:bookmarkStart w:name="z51" w:id="44"/>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4"/>
    <w:bookmarkStart w:name="z52" w:id="45"/>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5"/>
    <w:bookmarkStart w:name="z53" w:id="46"/>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6"/>
    <w:bookmarkStart w:name="z54" w:id="47"/>
    <w:p>
      <w:pPr>
        <w:spacing w:after="0"/>
        <w:ind w:left="0"/>
        <w:jc w:val="both"/>
      </w:pPr>
      <w:r>
        <w:rPr>
          <w:rFonts w:ascii="Times New Roman"/>
          <w:b w:val="false"/>
          <w:i w:val="false"/>
          <w:color w:val="000000"/>
          <w:sz w:val="28"/>
        </w:rPr>
        <w:t xml:space="preserve">
      16. Е-1, Е-2, E-R-1 санаттарының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7"/>
    <w:bookmarkStart w:name="z55" w:id="48"/>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1-қосымшасына сәйкес нысан бойынша жүргізіледі.</w:t>
      </w:r>
    </w:p>
    <w:bookmarkEnd w:id="48"/>
    <w:bookmarkStart w:name="z56" w:id="49"/>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9"/>
    <w:bookmarkStart w:name="z57" w:id="50"/>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50"/>
    <w:bookmarkStart w:name="z58" w:id="51"/>
    <w:p>
      <w:pPr>
        <w:spacing w:after="0"/>
        <w:ind w:left="0"/>
        <w:jc w:val="both"/>
      </w:pPr>
      <w:r>
        <w:rPr>
          <w:rFonts w:ascii="Times New Roman"/>
          <w:b w:val="false"/>
          <w:i w:val="false"/>
          <w:color w:val="000000"/>
          <w:sz w:val="28"/>
        </w:rPr>
        <w:t>
      Бағалаушы адаммен 0-ден 5-ке дейінгі баға қойылады.</w:t>
      </w:r>
    </w:p>
    <w:bookmarkEnd w:id="51"/>
    <w:bookmarkStart w:name="z59" w:id="52"/>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2"/>
    <w:bookmarkStart w:name="z60" w:id="53"/>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3"/>
    <w:bookmarkStart w:name="z61" w:id="54"/>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54"/>
    <w:bookmarkStart w:name="z62" w:id="55"/>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5"/>
    <w:bookmarkStart w:name="z63" w:id="56"/>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6"/>
    <w:bookmarkStart w:name="z64" w:id="57"/>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7"/>
    <w:bookmarkStart w:name="z65" w:id="58"/>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58"/>
    <w:bookmarkStart w:name="z66" w:id="59"/>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59"/>
    <w:bookmarkStart w:name="z67" w:id="60"/>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60"/>
    <w:bookmarkStart w:name="z68" w:id="61"/>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1"/>
    <w:bookmarkStart w:name="z69" w:id="62"/>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2"/>
    <w:bookmarkStart w:name="z70" w:id="63"/>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3"/>
    <w:bookmarkStart w:name="z71" w:id="64"/>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4"/>
    <w:bookmarkStart w:name="z72" w:id="65"/>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5"/>
    <w:bookmarkStart w:name="z73" w:id="66"/>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6"/>
    <w:bookmarkStart w:name="z74" w:id="67"/>
    <w:p>
      <w:pPr>
        <w:spacing w:after="0"/>
        <w:ind w:left="0"/>
        <w:jc w:val="both"/>
      </w:pPr>
      <w:r>
        <w:rPr>
          <w:rFonts w:ascii="Times New Roman"/>
          <w:b w:val="false"/>
          <w:i w:val="false"/>
          <w:color w:val="000000"/>
          <w:sz w:val="28"/>
        </w:rPr>
        <w:t>
      Кездесу кезінде мынадай мәселелер талқыланады:</w:t>
      </w:r>
    </w:p>
    <w:bookmarkEnd w:id="67"/>
    <w:bookmarkStart w:name="z75" w:id="68"/>
    <w:p>
      <w:pPr>
        <w:spacing w:after="0"/>
        <w:ind w:left="0"/>
        <w:jc w:val="both"/>
      </w:pPr>
      <w:r>
        <w:rPr>
          <w:rFonts w:ascii="Times New Roman"/>
          <w:b w:val="false"/>
          <w:i w:val="false"/>
          <w:color w:val="000000"/>
          <w:sz w:val="28"/>
        </w:rPr>
        <w:t>
      бағаланатын кезеңдегі жетістіктеріне шолу;</w:t>
      </w:r>
    </w:p>
    <w:bookmarkEnd w:id="68"/>
    <w:bookmarkStart w:name="z76" w:id="69"/>
    <w:p>
      <w:pPr>
        <w:spacing w:after="0"/>
        <w:ind w:left="0"/>
        <w:jc w:val="both"/>
      </w:pPr>
      <w:r>
        <w:rPr>
          <w:rFonts w:ascii="Times New Roman"/>
          <w:b w:val="false"/>
          <w:i w:val="false"/>
          <w:color w:val="000000"/>
          <w:sz w:val="28"/>
        </w:rPr>
        <w:t>
      машықтар мен құзыреттердің дамуына шолу;</w:t>
      </w:r>
    </w:p>
    <w:bookmarkEnd w:id="69"/>
    <w:bookmarkStart w:name="z77" w:id="70"/>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0"/>
    <w:bookmarkStart w:name="z78" w:id="71"/>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әкімдігі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72"/>
    <w:p>
      <w:pPr>
        <w:spacing w:after="0"/>
        <w:ind w:left="0"/>
        <w:jc w:val="left"/>
      </w:pPr>
      <w:r>
        <w:rPr>
          <w:rFonts w:ascii="Times New Roman"/>
          <w:b/>
          <w:i w:val="false"/>
          <w:color w:val="000000"/>
        </w:rPr>
        <w:t xml:space="preserve"> Басшы лауазымды атқаратын адамның бағалау парағы</w:t>
      </w:r>
    </w:p>
    <w:bookmarkEnd w:id="72"/>
    <w:bookmarkStart w:name="z82" w:id="73"/>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_________________________________________________________________ </w:t>
      </w:r>
    </w:p>
    <w:bookmarkEnd w:id="73"/>
    <w:bookmarkStart w:name="z83" w:id="74"/>
    <w:p>
      <w:pPr>
        <w:spacing w:after="0"/>
        <w:ind w:left="0"/>
        <w:jc w:val="both"/>
      </w:pPr>
      <w:r>
        <w:rPr>
          <w:rFonts w:ascii="Times New Roman"/>
          <w:b w:val="false"/>
          <w:i w:val="false"/>
          <w:color w:val="000000"/>
          <w:sz w:val="28"/>
        </w:rPr>
        <w:t>
      (Бағаланатын кезең) _____________________________________________________________</w:t>
      </w:r>
    </w:p>
    <w:bookmarkEnd w:id="74"/>
    <w:bookmarkStart w:name="z84" w:id="75"/>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 _________________________________________________________________ "Б" корпусымемлекеттік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6"/>
          <w:p>
            <w:pPr>
              <w:spacing w:after="20"/>
              <w:ind w:left="20"/>
              <w:jc w:val="both"/>
            </w:pPr>
            <w:r>
              <w:rPr>
                <w:rFonts w:ascii="Times New Roman"/>
                <w:b w:val="false"/>
                <w:i w:val="false"/>
                <w:color w:val="000000"/>
                <w:sz w:val="20"/>
              </w:rPr>
              <w:t>
Есепке алынады:</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Есепке алынады:</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8"/>
          <w:p>
            <w:pPr>
              <w:spacing w:after="20"/>
              <w:ind w:left="20"/>
              <w:jc w:val="both"/>
            </w:pPr>
            <w:r>
              <w:rPr>
                <w:rFonts w:ascii="Times New Roman"/>
                <w:b w:val="false"/>
                <w:i w:val="false"/>
                <w:color w:val="000000"/>
                <w:sz w:val="20"/>
              </w:rPr>
              <w:t>
Есепке алынады:</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белгісіздік жағдайында тиімді әрекет 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9"/>
          <w:p>
            <w:pPr>
              <w:spacing w:after="20"/>
              <w:ind w:left="20"/>
              <w:jc w:val="both"/>
            </w:pPr>
            <w:r>
              <w:rPr>
                <w:rFonts w:ascii="Times New Roman"/>
                <w:b w:val="false"/>
                <w:i w:val="false"/>
                <w:color w:val="000000"/>
                <w:sz w:val="20"/>
              </w:rPr>
              <w:t>
Есепке алынады:</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0"/>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81"/>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 Бағалаудың 0 баллы қызметші бағалау параметрін толық орындамаған жағдайда қойылады. </w:t>
      </w:r>
    </w:p>
    <w:bookmarkEnd w:id="81"/>
    <w:bookmarkStart w:name="z105" w:id="82"/>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Қызметшінің бағалау нәтижесі орташа қорытынды бағаның негізінде қойылады. </w:t>
      </w:r>
    </w:p>
    <w:bookmarkEnd w:id="82"/>
    <w:bookmarkStart w:name="z106" w:id="83"/>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bookmarkEnd w:id="83"/>
    <w:bookmarkStart w:name="z107" w:id="84"/>
    <w:p>
      <w:pPr>
        <w:spacing w:after="0"/>
        <w:ind w:left="0"/>
        <w:jc w:val="both"/>
      </w:pPr>
      <w:r>
        <w:rPr>
          <w:rFonts w:ascii="Times New Roman"/>
          <w:b w:val="false"/>
          <w:i w:val="false"/>
          <w:color w:val="000000"/>
          <w:sz w:val="28"/>
        </w:rPr>
        <w:t>
      Күні _________________</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әкімдігі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85"/>
    <w:p>
      <w:pPr>
        <w:spacing w:after="0"/>
        <w:ind w:left="0"/>
        <w:jc w:val="left"/>
      </w:pPr>
      <w:r>
        <w:rPr>
          <w:rFonts w:ascii="Times New Roman"/>
          <w:b/>
          <w:i w:val="false"/>
          <w:color w:val="000000"/>
        </w:rPr>
        <w:t xml:space="preserve"> Басшы лауазымды атқармайтын адамның бағалау парағы</w:t>
      </w:r>
    </w:p>
    <w:bookmarkEnd w:id="85"/>
    <w:bookmarkStart w:name="z111" w:id="86"/>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_________________________________________________________________ </w:t>
      </w:r>
    </w:p>
    <w:bookmarkEnd w:id="86"/>
    <w:bookmarkStart w:name="z112" w:id="87"/>
    <w:p>
      <w:pPr>
        <w:spacing w:after="0"/>
        <w:ind w:left="0"/>
        <w:jc w:val="both"/>
      </w:pPr>
      <w:r>
        <w:rPr>
          <w:rFonts w:ascii="Times New Roman"/>
          <w:b w:val="false"/>
          <w:i w:val="false"/>
          <w:color w:val="000000"/>
          <w:sz w:val="28"/>
        </w:rPr>
        <w:t xml:space="preserve">
      (Бағаланатын кезең) _________________________________________________________________ </w:t>
      </w:r>
    </w:p>
    <w:bookmarkEnd w:id="87"/>
    <w:bookmarkStart w:name="z113" w:id="88"/>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 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9"/>
          <w:p>
            <w:pPr>
              <w:spacing w:after="20"/>
              <w:ind w:left="20"/>
              <w:jc w:val="both"/>
            </w:pPr>
            <w:r>
              <w:rPr>
                <w:rFonts w:ascii="Times New Roman"/>
                <w:b w:val="false"/>
                <w:i w:val="false"/>
                <w:color w:val="000000"/>
                <w:sz w:val="20"/>
              </w:rPr>
              <w:t>
Есепке алынады:</w:t>
            </w:r>
          </w:p>
          <w:bookmarkEnd w:id="89"/>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0"/>
          <w:p>
            <w:pPr>
              <w:spacing w:after="20"/>
              <w:ind w:left="20"/>
              <w:jc w:val="both"/>
            </w:pPr>
            <w:r>
              <w:rPr>
                <w:rFonts w:ascii="Times New Roman"/>
                <w:b w:val="false"/>
                <w:i w:val="false"/>
                <w:color w:val="000000"/>
                <w:sz w:val="20"/>
              </w:rPr>
              <w:t>
Есепке алынады:</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1"/>
          <w:p>
            <w:pPr>
              <w:spacing w:after="20"/>
              <w:ind w:left="20"/>
              <w:jc w:val="both"/>
            </w:pPr>
            <w:r>
              <w:rPr>
                <w:rFonts w:ascii="Times New Roman"/>
                <w:b w:val="false"/>
                <w:i w:val="false"/>
                <w:color w:val="000000"/>
                <w:sz w:val="20"/>
              </w:rPr>
              <w:t>
Есепке алынады:</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2"/>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93"/>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 Бағалаудың 0 баллы қызметші бағалау параметрін толық орындамаған жағдайда қойылады. </w:t>
      </w:r>
    </w:p>
    <w:bookmarkEnd w:id="93"/>
    <w:bookmarkStart w:name="z129" w:id="94"/>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Қызметшінің бағалау нәтижесі орташа қорытынды бағаның негізінде қойылады. </w:t>
      </w:r>
    </w:p>
    <w:bookmarkEnd w:id="94"/>
    <w:bookmarkStart w:name="z130" w:id="95"/>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bookmarkEnd w:id="95"/>
    <w:bookmarkStart w:name="z131" w:id="96"/>
    <w:p>
      <w:pPr>
        <w:spacing w:after="0"/>
        <w:ind w:left="0"/>
        <w:jc w:val="both"/>
      </w:pPr>
      <w:r>
        <w:rPr>
          <w:rFonts w:ascii="Times New Roman"/>
          <w:b w:val="false"/>
          <w:i w:val="false"/>
          <w:color w:val="000000"/>
          <w:sz w:val="28"/>
        </w:rPr>
        <w:t>
      Күні _________________</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