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99ec" w14:textId="e139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2024 жылғы 18 желтоқсандағы № 143 "2025-2027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2025 жылғы 6 ақпандағы № 156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2024 жылғы 18 желтоқсандағы № 143 "2025-2027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417 100 344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366 276 211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9 390 160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5 128 637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36 305 336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420 128 353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324 000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324 000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-3 352 009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3 352 009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2 324 000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1 028 009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ақпандағы №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417 100 344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366 276 211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130 999 313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420 128 353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-3 352 009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3 352 009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