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e863" w14:textId="e3fe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2019 жылғы 29 қарашадағы № 265 "Атырау облысында әлеуметтік маңызы бар азық-түлік тауарларына бағаларды тұрақтандыру тетіктерін іске асыру қағидаларын бекіту туралы" қаулысына өзгеріс енгізу туралы</w:t>
      </w:r>
    </w:p>
    <w:p>
      <w:pPr>
        <w:spacing w:after="0"/>
        <w:ind w:left="0"/>
        <w:jc w:val="both"/>
      </w:pPr>
      <w:r>
        <w:rPr>
          <w:rFonts w:ascii="Times New Roman"/>
          <w:b w:val="false"/>
          <w:i w:val="false"/>
          <w:color w:val="000000"/>
          <w:sz w:val="28"/>
        </w:rPr>
        <w:t>Атырау облысы әкімдігінің 2025 жылғы 26 желтоқсандағы № 296 қаулысы</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2019 жылғы 29 қарашадағы № 265 "Атырау облысында әлеуметтік маңызы бар азық-түлік тауарларына бағаларды тұрақтандыру тетіктерін іске асыру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4534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көрсетілген қаулымен бекітілген Атырау облысында әлеуметтік маңызы бар азық-түлік тауарларына бағаларды тұрақтандыру тетіктерін іске асыру қағидалары осы қаулының қосымшасына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Осы қаулының орындалуын бақылау Атырау облысы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26 желтоқсандағы № 296</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29 қарашадағы № 265</w:t>
            </w:r>
            <w:r>
              <w:br/>
            </w:r>
            <w:r>
              <w:rPr>
                <w:rFonts w:ascii="Times New Roman"/>
                <w:b w:val="false"/>
                <w:i w:val="false"/>
                <w:color w:val="000000"/>
                <w:sz w:val="20"/>
              </w:rPr>
              <w:t>қаулысымен бекітілген</w:t>
            </w:r>
          </w:p>
        </w:tc>
      </w:tr>
    </w:tbl>
    <w:bookmarkStart w:name="z13" w:id="6"/>
    <w:p>
      <w:pPr>
        <w:spacing w:after="0"/>
        <w:ind w:left="0"/>
        <w:jc w:val="left"/>
      </w:pPr>
      <w:r>
        <w:rPr>
          <w:rFonts w:ascii="Times New Roman"/>
          <w:b/>
          <w:i w:val="false"/>
          <w:color w:val="000000"/>
        </w:rPr>
        <w:t xml:space="preserve"> Атырау облысында әлеуметтік маңызы бар азық-түлік тауарларына бағаларды тұрақтандыру тетіктерін іске асыру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Осы Атырау облысында әлеуметтік маңызы бар азық-түлік тауарларына бағаны тұрақтандыру тетіктерін іске асыру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7-бабы 2-тармағының 17-10) тармақшасына сәйкес әзірленді және әлеуметтік маңызы бар азық-түлік тауарларына бағаны тұрақтандыру тетіктерін іске асыру тәртібін анықтайды.</w:t>
      </w:r>
    </w:p>
    <w:bookmarkEnd w:id="8"/>
    <w:bookmarkStart w:name="z16" w:id="9"/>
    <w:p>
      <w:pPr>
        <w:spacing w:after="0"/>
        <w:ind w:left="0"/>
        <w:jc w:val="both"/>
      </w:pPr>
      <w:r>
        <w:rPr>
          <w:rFonts w:ascii="Times New Roman"/>
          <w:b w:val="false"/>
          <w:i w:val="false"/>
          <w:color w:val="000000"/>
          <w:sz w:val="28"/>
        </w:rPr>
        <w:t>
      2. Осы Ереже "Әлеуметтік маңызы бар азық-түлік тауарларына бағаны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бұйрығымен бекітілген әлеуметтік маңызы бар азық-түлік тауарларына бағаны тұрақтандыру тетіктерін іске асырудың үлгілік қағидаларына сәйкес әзірленді (Нормативтік құқықтық актілерді мемлекеттік тіркеу № 19123 болып тіркелген).</w:t>
      </w:r>
    </w:p>
    <w:bookmarkEnd w:id="9"/>
    <w:bookmarkStart w:name="z17"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bookmarkStart w:name="z18" w:id="11"/>
    <w:p>
      <w:pPr>
        <w:spacing w:after="0"/>
        <w:ind w:left="0"/>
        <w:jc w:val="both"/>
      </w:pPr>
      <w:r>
        <w:rPr>
          <w:rFonts w:ascii="Times New Roman"/>
          <w:b w:val="false"/>
          <w:i w:val="false"/>
          <w:color w:val="000000"/>
          <w:sz w:val="28"/>
        </w:rPr>
        <w:t>
      1) азық-түлiк тауарларының өңірлік тұрақтандыру қоры – облыс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11"/>
    <w:bookmarkStart w:name="z19" w:id="12"/>
    <w:p>
      <w:pPr>
        <w:spacing w:after="0"/>
        <w:ind w:left="0"/>
        <w:jc w:val="both"/>
      </w:pPr>
      <w:r>
        <w:rPr>
          <w:rFonts w:ascii="Times New Roman"/>
          <w:b w:val="false"/>
          <w:i w:val="false"/>
          <w:color w:val="000000"/>
          <w:sz w:val="28"/>
        </w:rPr>
        <w:t>
      2) азық-түлiк тауарларының өңірлік тұрақтандыру қорын жаңарту–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2"/>
    <w:bookmarkStart w:name="z20" w:id="13"/>
    <w:p>
      <w:pPr>
        <w:spacing w:after="0"/>
        <w:ind w:left="0"/>
        <w:jc w:val="both"/>
      </w:pPr>
      <w:r>
        <w:rPr>
          <w:rFonts w:ascii="Times New Roman"/>
          <w:b w:val="false"/>
          <w:i w:val="false"/>
          <w:color w:val="000000"/>
          <w:sz w:val="28"/>
        </w:rPr>
        <w:t>
      3) азық-түлік тауарларының өңірлік тұрақтандыру қорын қалыптастыру– сатып алу интервенциялары, азық-түлік тауарларының өңірлік тұрақтандыру қорына азық-түлік тауарларын орналастыру және сақтау;</w:t>
      </w:r>
    </w:p>
    <w:bookmarkEnd w:id="13"/>
    <w:bookmarkStart w:name="z21" w:id="14"/>
    <w:p>
      <w:pPr>
        <w:spacing w:after="0"/>
        <w:ind w:left="0"/>
        <w:jc w:val="both"/>
      </w:pPr>
      <w:r>
        <w:rPr>
          <w:rFonts w:ascii="Times New Roman"/>
          <w:b w:val="false"/>
          <w:i w:val="false"/>
          <w:color w:val="000000"/>
          <w:sz w:val="28"/>
        </w:rPr>
        <w:t>
      4) азық-түлік тауарларының өңірлік тұрақтандыру қорын пайдалану–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4"/>
    <w:bookmarkStart w:name="z22" w:id="15"/>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5"/>
    <w:bookmarkStart w:name="z23" w:id="16"/>
    <w:p>
      <w:pPr>
        <w:spacing w:after="0"/>
        <w:ind w:left="0"/>
        <w:jc w:val="both"/>
      </w:pPr>
      <w:r>
        <w:rPr>
          <w:rFonts w:ascii="Times New Roman"/>
          <w:b w:val="false"/>
          <w:i w:val="false"/>
          <w:color w:val="000000"/>
          <w:sz w:val="28"/>
        </w:rPr>
        <w:t>
      6) сатып алу интервенциялары – облыс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6"/>
    <w:bookmarkStart w:name="z24" w:id="17"/>
    <w:p>
      <w:pPr>
        <w:spacing w:after="0"/>
        <w:ind w:left="0"/>
        <w:jc w:val="both"/>
      </w:pPr>
      <w:r>
        <w:rPr>
          <w:rFonts w:ascii="Times New Roman"/>
          <w:b w:val="false"/>
          <w:i w:val="false"/>
          <w:color w:val="000000"/>
          <w:sz w:val="28"/>
        </w:rPr>
        <w:t>
      7) тауар интервенциялары–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7"/>
    <w:bookmarkStart w:name="z25" w:id="18"/>
    <w:p>
      <w:pPr>
        <w:spacing w:after="0"/>
        <w:ind w:left="0"/>
        <w:jc w:val="both"/>
      </w:pPr>
      <w:r>
        <w:rPr>
          <w:rFonts w:ascii="Times New Roman"/>
          <w:b w:val="false"/>
          <w:i w:val="false"/>
          <w:color w:val="000000"/>
          <w:sz w:val="28"/>
        </w:rPr>
        <w:t>
      8) тіркелген баға – өндіруге,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18"/>
    <w:bookmarkStart w:name="z26" w:id="19"/>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19"/>
    <w:bookmarkStart w:name="z27" w:id="20"/>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20"/>
    <w:bookmarkStart w:name="z28" w:id="21"/>
    <w:p>
      <w:pPr>
        <w:spacing w:after="0"/>
        <w:ind w:left="0"/>
        <w:jc w:val="both"/>
      </w:pPr>
      <w:r>
        <w:rPr>
          <w:rFonts w:ascii="Times New Roman"/>
          <w:b w:val="false"/>
          <w:i w:val="false"/>
          <w:color w:val="000000"/>
          <w:sz w:val="28"/>
        </w:rPr>
        <w:t>
      11) жұмыс органы – Атырау облысы Ауыл шаруашылығы және жер қатынастары басқармасы.</w:t>
      </w:r>
    </w:p>
    <w:bookmarkEnd w:id="21"/>
    <w:bookmarkStart w:name="z29" w:id="22"/>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 осы Қағидаларға сәйкес іске асырылады.</w:t>
      </w:r>
    </w:p>
    <w:bookmarkEnd w:id="22"/>
    <w:bookmarkStart w:name="z30" w:id="23"/>
    <w:p>
      <w:pPr>
        <w:spacing w:after="0"/>
        <w:ind w:left="0"/>
        <w:jc w:val="both"/>
      </w:pPr>
      <w:r>
        <w:rPr>
          <w:rFonts w:ascii="Times New Roman"/>
          <w:b w:val="false"/>
          <w:i w:val="false"/>
          <w:color w:val="000000"/>
          <w:sz w:val="28"/>
        </w:rPr>
        <w:t>
      5. Әлеуметтік маңызы бар азық-түлік тауарларына бағаларды тұрақтандыру тетіктерінің тиімді және уақытылы қолданылуын қамтамасыз ету мақсатында Жұмысшы орган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w:t>
      </w:r>
    </w:p>
    <w:bookmarkEnd w:id="23"/>
    <w:bookmarkStart w:name="z31" w:id="24"/>
    <w:p>
      <w:pPr>
        <w:spacing w:after="0"/>
        <w:ind w:left="0"/>
        <w:jc w:val="both"/>
      </w:pPr>
      <w:r>
        <w:rPr>
          <w:rFonts w:ascii="Times New Roman"/>
          <w:b w:val="false"/>
          <w:i w:val="false"/>
          <w:color w:val="000000"/>
          <w:sz w:val="28"/>
        </w:rPr>
        <w:t>
      6. Облыс әкімінің орынбасары Комиссияның төрағасы болып табылады, кәсіпкерлік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4"/>
    <w:bookmarkStart w:name="z32" w:id="25"/>
    <w:p>
      <w:pPr>
        <w:spacing w:after="0"/>
        <w:ind w:left="0"/>
        <w:jc w:val="both"/>
      </w:pPr>
      <w:r>
        <w:rPr>
          <w:rFonts w:ascii="Times New Roman"/>
          <w:b w:val="false"/>
          <w:i w:val="false"/>
          <w:color w:val="000000"/>
          <w:sz w:val="28"/>
        </w:rPr>
        <w:t>
      7.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5"/>
    <w:bookmarkStart w:name="z33" w:id="26"/>
    <w:p>
      <w:pPr>
        <w:spacing w:after="0"/>
        <w:ind w:left="0"/>
        <w:jc w:val="both"/>
      </w:pPr>
      <w:r>
        <w:rPr>
          <w:rFonts w:ascii="Times New Roman"/>
          <w:b w:val="false"/>
          <w:i w:val="false"/>
          <w:color w:val="000000"/>
          <w:sz w:val="28"/>
        </w:rPr>
        <w:t>
      8. Комиссияның құзыретіне мыналар жатады:</w:t>
      </w:r>
    </w:p>
    <w:bookmarkEnd w:id="26"/>
    <w:bookmarkStart w:name="z34" w:id="27"/>
    <w:p>
      <w:pPr>
        <w:spacing w:after="0"/>
        <w:ind w:left="0"/>
        <w:jc w:val="both"/>
      </w:pPr>
      <w:r>
        <w:rPr>
          <w:rFonts w:ascii="Times New Roman"/>
          <w:b w:val="false"/>
          <w:i w:val="false"/>
          <w:color w:val="000000"/>
          <w:sz w:val="28"/>
        </w:rPr>
        <w:t>
      1) Атырау облысының аумағында әлеуметтік маңызы бар азық-түлік тауарларына бағаларды тұрақтандыру тетіктерін іске асыру туралы шешім қабылдау;</w:t>
      </w:r>
    </w:p>
    <w:bookmarkEnd w:id="27"/>
    <w:bookmarkStart w:name="z35" w:id="28"/>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8"/>
    <w:bookmarkStart w:name="z36" w:id="29"/>
    <w:p>
      <w:pPr>
        <w:spacing w:after="0"/>
        <w:ind w:left="0"/>
        <w:jc w:val="both"/>
      </w:pPr>
      <w:r>
        <w:rPr>
          <w:rFonts w:ascii="Times New Roman"/>
          <w:b w:val="false"/>
          <w:i w:val="false"/>
          <w:color w:val="000000"/>
          <w:sz w:val="28"/>
        </w:rPr>
        <w:t>
      3) осы Қағидаларға сәйкес қарыз беруге кәсіпкерлік субъектісін анықтау;</w:t>
      </w:r>
    </w:p>
    <w:bookmarkEnd w:id="29"/>
    <w:bookmarkStart w:name="z37" w:id="30"/>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30"/>
    <w:bookmarkStart w:name="z38" w:id="31"/>
    <w:p>
      <w:pPr>
        <w:spacing w:after="0"/>
        <w:ind w:left="0"/>
        <w:jc w:val="both"/>
      </w:pPr>
      <w:r>
        <w:rPr>
          <w:rFonts w:ascii="Times New Roman"/>
          <w:b w:val="false"/>
          <w:i w:val="false"/>
          <w:color w:val="000000"/>
          <w:sz w:val="28"/>
        </w:rPr>
        <w:t>
      9. Комиссияның жұмысын құруды және ұйымдастыруды жұмыс органы жүзеге асырады.</w:t>
      </w:r>
    </w:p>
    <w:bookmarkEnd w:id="31"/>
    <w:bookmarkStart w:name="z39" w:id="32"/>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үшін жұмыс органы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2"/>
    <w:bookmarkStart w:name="z40" w:id="33"/>
    <w:p>
      <w:pPr>
        <w:spacing w:after="0"/>
        <w:ind w:left="0"/>
        <w:jc w:val="both"/>
      </w:pPr>
      <w:r>
        <w:rPr>
          <w:rFonts w:ascii="Times New Roman"/>
          <w:b w:val="false"/>
          <w:i w:val="false"/>
          <w:color w:val="000000"/>
          <w:sz w:val="28"/>
        </w:rPr>
        <w:t>
      11.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жұмыс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3"/>
    <w:bookmarkStart w:name="z41" w:id="34"/>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4"/>
    <w:bookmarkStart w:name="z42" w:id="35"/>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5"/>
    <w:bookmarkStart w:name="z43" w:id="36"/>
    <w:p>
      <w:pPr>
        <w:spacing w:after="0"/>
        <w:ind w:left="0"/>
        <w:jc w:val="both"/>
      </w:pPr>
      <w:r>
        <w:rPr>
          <w:rFonts w:ascii="Times New Roman"/>
          <w:b w:val="false"/>
          <w:i w:val="false"/>
          <w:color w:val="000000"/>
          <w:sz w:val="28"/>
        </w:rPr>
        <w:t>
      12.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36"/>
    <w:bookmarkStart w:name="z44" w:id="37"/>
    <w:p>
      <w:pPr>
        <w:spacing w:after="0"/>
        <w:ind w:left="0"/>
        <w:jc w:val="both"/>
      </w:pPr>
      <w:r>
        <w:rPr>
          <w:rFonts w:ascii="Times New Roman"/>
          <w:b w:val="false"/>
          <w:i w:val="false"/>
          <w:color w:val="000000"/>
          <w:sz w:val="28"/>
        </w:rPr>
        <w:t>
      13.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6-бабы 1-тармағының 4-1) тармақшасына сәйкес агроөнеркәсіптік кешенді дамыту саласындағы уәкілетті орган бекітеді.</w:t>
      </w:r>
    </w:p>
    <w:bookmarkEnd w:id="37"/>
    <w:bookmarkStart w:name="z45" w:id="38"/>
    <w:p>
      <w:pPr>
        <w:spacing w:after="0"/>
        <w:ind w:left="0"/>
        <w:jc w:val="both"/>
      </w:pPr>
      <w:r>
        <w:rPr>
          <w:rFonts w:ascii="Times New Roman"/>
          <w:b w:val="false"/>
          <w:i w:val="false"/>
          <w:color w:val="000000"/>
          <w:sz w:val="28"/>
        </w:rPr>
        <w:t>
      14. Жұмыс Мамандандырылған ұйымдар жұмыс органына электрондық құжат айналымы, пошта байланысы арқылы не облыстардың, республикалық маңызы бар қалалардың, астананың жергілікті атқарушы органдарының кеңсесі арқылы қолма-қол осы Үлгілік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38"/>
    <w:bookmarkStart w:name="z46" w:id="39"/>
    <w:p>
      <w:pPr>
        <w:spacing w:after="0"/>
        <w:ind w:left="0"/>
        <w:jc w:val="both"/>
      </w:pPr>
      <w:r>
        <w:rPr>
          <w:rFonts w:ascii="Times New Roman"/>
          <w:b w:val="false"/>
          <w:i w:val="false"/>
          <w:color w:val="000000"/>
          <w:sz w:val="28"/>
        </w:rPr>
        <w:t>
      Жұмыс органы Қазақстан Республикасының ауыл шаруашылығы және сауда және интеграция министрліктеріне электрондық құжат айналымы арқылы осы Үлгілік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39"/>
    <w:bookmarkStart w:name="z47" w:id="40"/>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40"/>
    <w:bookmarkStart w:name="z48" w:id="41"/>
    <w:p>
      <w:pPr>
        <w:spacing w:after="0"/>
        <w:ind w:left="0"/>
        <w:jc w:val="both"/>
      </w:pPr>
      <w:r>
        <w:rPr>
          <w:rFonts w:ascii="Times New Roman"/>
          <w:b w:val="false"/>
          <w:i w:val="false"/>
          <w:color w:val="000000"/>
          <w:sz w:val="28"/>
        </w:rPr>
        <w:t>
      15. Әлеуметтік маңызы бар азық-түлік тауарларының нарығын тұрақтандыру мақсатында жұмыс органы әлеуметтік маңызы бар азық-түлік тауарларына бағаларды тұрақтандырудың:</w:t>
      </w:r>
    </w:p>
    <w:bookmarkEnd w:id="41"/>
    <w:bookmarkStart w:name="z49" w:id="42"/>
    <w:p>
      <w:pPr>
        <w:spacing w:after="0"/>
        <w:ind w:left="0"/>
        <w:jc w:val="both"/>
      </w:pPr>
      <w:r>
        <w:rPr>
          <w:rFonts w:ascii="Times New Roman"/>
          <w:b w:val="false"/>
          <w:i w:val="false"/>
          <w:color w:val="000000"/>
          <w:sz w:val="28"/>
        </w:rPr>
        <w:t>
      1) тұрақтандыру қорларының қызметі;</w:t>
      </w:r>
    </w:p>
    <w:bookmarkEnd w:id="42"/>
    <w:bookmarkStart w:name="z50" w:id="43"/>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43"/>
    <w:bookmarkStart w:name="z51" w:id="44"/>
    <w:p>
      <w:pPr>
        <w:spacing w:after="0"/>
        <w:ind w:left="0"/>
        <w:jc w:val="both"/>
      </w:pPr>
      <w:r>
        <w:rPr>
          <w:rFonts w:ascii="Times New Roman"/>
          <w:b w:val="false"/>
          <w:i w:val="false"/>
          <w:color w:val="000000"/>
          <w:sz w:val="28"/>
        </w:rPr>
        <w:t>
      16. Атырау облысының әкімдігі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44"/>
    <w:bookmarkStart w:name="z52" w:id="45"/>
    <w:p>
      <w:pPr>
        <w:spacing w:after="0"/>
        <w:ind w:left="0"/>
        <w:jc w:val="both"/>
      </w:pPr>
      <w:r>
        <w:rPr>
          <w:rFonts w:ascii="Times New Roman"/>
          <w:b w:val="false"/>
          <w:i w:val="false"/>
          <w:color w:val="000000"/>
          <w:sz w:val="28"/>
        </w:rPr>
        <w:t>
      17. Азық-түлік тауарларының өңірлік тұрақтандыру қорларын қалыптастыру шеңберінде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45"/>
    <w:bookmarkStart w:name="z53" w:id="46"/>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End w:id="46"/>
    <w:bookmarkStart w:name="z54" w:id="47"/>
    <w:p>
      <w:pPr>
        <w:spacing w:after="0"/>
        <w:ind w:left="0"/>
        <w:jc w:val="both"/>
      </w:pPr>
      <w:r>
        <w:rPr>
          <w:rFonts w:ascii="Times New Roman"/>
          <w:b w:val="false"/>
          <w:i w:val="false"/>
          <w:color w:val="000000"/>
          <w:sz w:val="28"/>
        </w:rPr>
        <w:t>
      18.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Атырау облысы халқының үш айлық қажеттілігінің 50 пайызына дейін қалыптастырылады.</w:t>
      </w:r>
    </w:p>
    <w:bookmarkEnd w:id="47"/>
    <w:bookmarkStart w:name="z55" w:id="48"/>
    <w:p>
      <w:pPr>
        <w:spacing w:after="0"/>
        <w:ind w:left="0"/>
        <w:jc w:val="both"/>
      </w:pPr>
      <w:r>
        <w:rPr>
          <w:rFonts w:ascii="Times New Roman"/>
          <w:b w:val="false"/>
          <w:i w:val="false"/>
          <w:color w:val="000000"/>
          <w:sz w:val="28"/>
        </w:rPr>
        <w:t>
      19. Мамандандырылған ұйым ауылшартауарынөндірушілерді форвардтық шарттар шеңберінде:</w:t>
      </w:r>
    </w:p>
    <w:bookmarkEnd w:id="48"/>
    <w:bookmarkStart w:name="z56" w:id="49"/>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bookmarkEnd w:id="49"/>
    <w:bookmarkStart w:name="z57" w:id="50"/>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End w:id="50"/>
    <w:bookmarkStart w:name="z58" w:id="51"/>
    <w:p>
      <w:pPr>
        <w:spacing w:after="0"/>
        <w:ind w:left="0"/>
        <w:jc w:val="both"/>
      </w:pPr>
      <w:r>
        <w:rPr>
          <w:rFonts w:ascii="Times New Roman"/>
          <w:b w:val="false"/>
          <w:i w:val="false"/>
          <w:color w:val="000000"/>
          <w:sz w:val="28"/>
        </w:rPr>
        <w:t>
      20.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51"/>
    <w:bookmarkStart w:name="z59" w:id="52"/>
    <w:p>
      <w:pPr>
        <w:spacing w:after="0"/>
        <w:ind w:left="0"/>
        <w:jc w:val="both"/>
      </w:pPr>
      <w:r>
        <w:rPr>
          <w:rFonts w:ascii="Times New Roman"/>
          <w:b w:val="false"/>
          <w:i w:val="false"/>
          <w:color w:val="000000"/>
          <w:sz w:val="28"/>
        </w:rPr>
        <w:t>
      21. Әлеуметтік маңызы бар азық-түлік тауарларына бағаны тұрақтандыру тетіктерін іске асыру шеңберінде көкөніс өнімдерін жеткізу мамандандырылған ұйым жұмыс органымен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52"/>
    <w:bookmarkStart w:name="z60" w:id="53"/>
    <w:p>
      <w:pPr>
        <w:spacing w:after="0"/>
        <w:ind w:left="0"/>
        <w:jc w:val="both"/>
      </w:pPr>
      <w:r>
        <w:rPr>
          <w:rFonts w:ascii="Times New Roman"/>
          <w:b w:val="false"/>
          <w:i w:val="false"/>
          <w:color w:val="000000"/>
          <w:sz w:val="28"/>
        </w:rPr>
        <w:t>
      22. Мамандандырылған ұйым жұмыс органымен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53"/>
    <w:bookmarkStart w:name="z61" w:id="54"/>
    <w:p>
      <w:pPr>
        <w:spacing w:after="0"/>
        <w:ind w:left="0"/>
        <w:jc w:val="both"/>
      </w:pPr>
      <w:r>
        <w:rPr>
          <w:rFonts w:ascii="Times New Roman"/>
          <w:b w:val="false"/>
          <w:i w:val="false"/>
          <w:color w:val="000000"/>
          <w:sz w:val="28"/>
        </w:rPr>
        <w:t>
      23.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18 және 19-баптарына сәйкес сақтау, тасымалдау және өткізу кезінде тамақ өнімдерінің қауіпсіздігіне қойылатын талаптарға сәйкес келуі тиіс.</w:t>
      </w:r>
    </w:p>
    <w:bookmarkEnd w:id="54"/>
    <w:bookmarkStart w:name="z62" w:id="55"/>
    <w:p>
      <w:pPr>
        <w:spacing w:after="0"/>
        <w:ind w:left="0"/>
        <w:jc w:val="both"/>
      </w:pPr>
      <w:r>
        <w:rPr>
          <w:rFonts w:ascii="Times New Roman"/>
          <w:b w:val="false"/>
          <w:i w:val="false"/>
          <w:color w:val="000000"/>
          <w:sz w:val="28"/>
        </w:rPr>
        <w:t>
      24. Жұмыс органы жергiлiктi атқарушы органның және мамандандырылған ұйымның ресми интернет-ресурсында кәсіпкерлік субъектілерінің конкурсқа қатысуға құжаттары мен өтінімді беруі үшін күнтізбелік 30 (отыз) күнге дейінгі мерзімді көрсете отырып, әлеуметтік маңызы бар азық-түлік тауарларының бағаларын тұрақтандыру мақсатында қарыз алуға арналған конкурсқа қатысу мүмкiндiгi туралы хабарландыруды орналастырады.</w:t>
      </w:r>
    </w:p>
    <w:bookmarkEnd w:id="55"/>
    <w:bookmarkStart w:name="z63" w:id="56"/>
    <w:p>
      <w:pPr>
        <w:spacing w:after="0"/>
        <w:ind w:left="0"/>
        <w:jc w:val="both"/>
      </w:pPr>
      <w:r>
        <w:rPr>
          <w:rFonts w:ascii="Times New Roman"/>
          <w:b w:val="false"/>
          <w:i w:val="false"/>
          <w:color w:val="000000"/>
          <w:sz w:val="28"/>
        </w:rPr>
        <w:t>
      25. Барлық келіп түскен өтінімдері жұмыс органымен комиссияның қарауына жіберіледі.</w:t>
      </w:r>
    </w:p>
    <w:bookmarkEnd w:id="56"/>
    <w:bookmarkStart w:name="z64" w:id="57"/>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57"/>
    <w:bookmarkStart w:name="z65" w:id="58"/>
    <w:p>
      <w:pPr>
        <w:spacing w:after="0"/>
        <w:ind w:left="0"/>
        <w:jc w:val="both"/>
      </w:pPr>
      <w:r>
        <w:rPr>
          <w:rFonts w:ascii="Times New Roman"/>
          <w:b w:val="false"/>
          <w:i w:val="false"/>
          <w:color w:val="000000"/>
          <w:sz w:val="28"/>
        </w:rPr>
        <w:t>
      26. Азық -түлік тауарларының тұрақтандыру қорларының қызметі өңірлік тұрақтандыру қорларын қалыптастыру және пайдалану жолымен жүзеге асырылады.</w:t>
      </w:r>
    </w:p>
    <w:bookmarkEnd w:id="58"/>
    <w:bookmarkStart w:name="z66" w:id="59"/>
    <w:p>
      <w:pPr>
        <w:spacing w:after="0"/>
        <w:ind w:left="0"/>
        <w:jc w:val="both"/>
      </w:pPr>
      <w:r>
        <w:rPr>
          <w:rFonts w:ascii="Times New Roman"/>
          <w:b w:val="false"/>
          <w:i w:val="false"/>
          <w:color w:val="000000"/>
          <w:sz w:val="28"/>
        </w:rPr>
        <w:t>
      27.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59"/>
    <w:bookmarkStart w:name="z67" w:id="60"/>
    <w:p>
      <w:pPr>
        <w:spacing w:after="0"/>
        <w:ind w:left="0"/>
        <w:jc w:val="both"/>
      </w:pPr>
      <w:r>
        <w:rPr>
          <w:rFonts w:ascii="Times New Roman"/>
          <w:b w:val="false"/>
          <w:i w:val="false"/>
          <w:color w:val="000000"/>
          <w:sz w:val="28"/>
        </w:rPr>
        <w:t>
      28.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60"/>
    <w:bookmarkStart w:name="z68" w:id="61"/>
    <w:p>
      <w:pPr>
        <w:spacing w:after="0"/>
        <w:ind w:left="0"/>
        <w:jc w:val="both"/>
      </w:pPr>
      <w:r>
        <w:rPr>
          <w:rFonts w:ascii="Times New Roman"/>
          <w:b w:val="false"/>
          <w:i w:val="false"/>
          <w:color w:val="000000"/>
          <w:sz w:val="28"/>
        </w:rPr>
        <w:t>
      29.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бұйрығымен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bookmarkEnd w:id="61"/>
    <w:bookmarkStart w:name="z69" w:id="62"/>
    <w:p>
      <w:pPr>
        <w:spacing w:after="0"/>
        <w:ind w:left="0"/>
        <w:jc w:val="both"/>
      </w:pPr>
      <w:r>
        <w:rPr>
          <w:rFonts w:ascii="Times New Roman"/>
          <w:b w:val="false"/>
          <w:i w:val="false"/>
          <w:color w:val="000000"/>
          <w:sz w:val="28"/>
        </w:rPr>
        <w:t>
      30.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1-тармағына сәйкес, Статистикалық жұмыстар жоспарына сәйкес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62"/>
    <w:bookmarkStart w:name="z70" w:id="63"/>
    <w:p>
      <w:pPr>
        <w:spacing w:after="0"/>
        <w:ind w:left="0"/>
        <w:jc w:val="both"/>
      </w:pPr>
      <w:r>
        <w:rPr>
          <w:rFonts w:ascii="Times New Roman"/>
          <w:b w:val="false"/>
          <w:i w:val="false"/>
          <w:color w:val="000000"/>
          <w:sz w:val="28"/>
        </w:rPr>
        <w:t>
      31. Комиссия жұмыс органына сатып алынатын азық-түлік тауарларының тізбесін және олар бойынша шекті сауда үстемесін бекіту туралы ұсынымдар енгізеді.</w:t>
      </w:r>
    </w:p>
    <w:bookmarkEnd w:id="63"/>
    <w:bookmarkStart w:name="z71" w:id="64"/>
    <w:p>
      <w:pPr>
        <w:spacing w:after="0"/>
        <w:ind w:left="0"/>
        <w:jc w:val="both"/>
      </w:pPr>
      <w:r>
        <w:rPr>
          <w:rFonts w:ascii="Times New Roman"/>
          <w:b w:val="false"/>
          <w:i w:val="false"/>
          <w:color w:val="000000"/>
          <w:sz w:val="28"/>
        </w:rPr>
        <w:t>
      32. Жұмыс органы Комиссияның ұсынымдары негізінде сатып алынатын азық-түлік тауарларының тізбесін және шекті сауда үстемесін бекітеді.</w:t>
      </w:r>
    </w:p>
    <w:bookmarkEnd w:id="64"/>
    <w:bookmarkStart w:name="z72" w:id="65"/>
    <w:p>
      <w:pPr>
        <w:spacing w:after="0"/>
        <w:ind w:left="0"/>
        <w:jc w:val="both"/>
      </w:pPr>
      <w:r>
        <w:rPr>
          <w:rFonts w:ascii="Times New Roman"/>
          <w:b w:val="false"/>
          <w:i w:val="false"/>
          <w:color w:val="000000"/>
          <w:sz w:val="28"/>
        </w:rPr>
        <w:t>
      33.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азық-түлік тауарларын өткізуге маманданған көтерме сауда жеткізушілерінен (дистрибьютерлерден), сондай-ақ мамандандырылған ұйымнан сатып алу жүзеге асырылады..</w:t>
      </w:r>
    </w:p>
    <w:bookmarkEnd w:id="65"/>
    <w:bookmarkStart w:name="z73" w:id="66"/>
    <w:p>
      <w:pPr>
        <w:spacing w:after="0"/>
        <w:ind w:left="0"/>
        <w:jc w:val="both"/>
      </w:pPr>
      <w:r>
        <w:rPr>
          <w:rFonts w:ascii="Times New Roman"/>
          <w:b w:val="false"/>
          <w:i w:val="false"/>
          <w:color w:val="000000"/>
          <w:sz w:val="28"/>
        </w:rPr>
        <w:t>
      34.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66"/>
    <w:bookmarkStart w:name="z74" w:id="67"/>
    <w:p>
      <w:pPr>
        <w:spacing w:after="0"/>
        <w:ind w:left="0"/>
        <w:jc w:val="both"/>
      </w:pPr>
      <w:r>
        <w:rPr>
          <w:rFonts w:ascii="Times New Roman"/>
          <w:b w:val="false"/>
          <w:i w:val="false"/>
          <w:color w:val="000000"/>
          <w:sz w:val="28"/>
        </w:rPr>
        <w:t>
      35.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67"/>
    <w:bookmarkStart w:name="z75" w:id="68"/>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68"/>
    <w:bookmarkStart w:name="z76" w:id="69"/>
    <w:p>
      <w:pPr>
        <w:spacing w:after="0"/>
        <w:ind w:left="0"/>
        <w:jc w:val="both"/>
      </w:pPr>
      <w:r>
        <w:rPr>
          <w:rFonts w:ascii="Times New Roman"/>
          <w:b w:val="false"/>
          <w:i w:val="false"/>
          <w:color w:val="000000"/>
          <w:sz w:val="28"/>
        </w:rPr>
        <w:t>
      36.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69"/>
    <w:bookmarkStart w:name="z77" w:id="70"/>
    <w:p>
      <w:pPr>
        <w:spacing w:after="0"/>
        <w:ind w:left="0"/>
        <w:jc w:val="both"/>
      </w:pPr>
      <w:r>
        <w:rPr>
          <w:rFonts w:ascii="Times New Roman"/>
          <w:b w:val="false"/>
          <w:i w:val="false"/>
          <w:color w:val="000000"/>
          <w:sz w:val="28"/>
        </w:rPr>
        <w:t>
      37.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70"/>
    <w:bookmarkStart w:name="z78" w:id="71"/>
    <w:p>
      <w:pPr>
        <w:spacing w:after="0"/>
        <w:ind w:left="0"/>
        <w:jc w:val="both"/>
      </w:pPr>
      <w:r>
        <w:rPr>
          <w:rFonts w:ascii="Times New Roman"/>
          <w:b w:val="false"/>
          <w:i w:val="false"/>
          <w:color w:val="000000"/>
          <w:sz w:val="28"/>
        </w:rPr>
        <w:t>
      38.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71"/>
    <w:bookmarkStart w:name="z79" w:id="72"/>
    <w:p>
      <w:pPr>
        <w:spacing w:after="0"/>
        <w:ind w:left="0"/>
        <w:jc w:val="both"/>
      </w:pPr>
      <w:r>
        <w:rPr>
          <w:rFonts w:ascii="Times New Roman"/>
          <w:b w:val="false"/>
          <w:i w:val="false"/>
          <w:color w:val="000000"/>
          <w:sz w:val="28"/>
        </w:rPr>
        <w:t>
      39.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72"/>
    <w:bookmarkStart w:name="z80" w:id="73"/>
    <w:p>
      <w:pPr>
        <w:spacing w:after="0"/>
        <w:ind w:left="0"/>
        <w:jc w:val="both"/>
      </w:pPr>
      <w:r>
        <w:rPr>
          <w:rFonts w:ascii="Times New Roman"/>
          <w:b w:val="false"/>
          <w:i w:val="false"/>
          <w:color w:val="000000"/>
          <w:sz w:val="28"/>
        </w:rPr>
        <w:t>
      40.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73"/>
    <w:bookmarkStart w:name="z81" w:id="74"/>
    <w:p>
      <w:pPr>
        <w:spacing w:after="0"/>
        <w:ind w:left="0"/>
        <w:jc w:val="both"/>
      </w:pPr>
      <w:r>
        <w:rPr>
          <w:rFonts w:ascii="Times New Roman"/>
          <w:b w:val="false"/>
          <w:i w:val="false"/>
          <w:color w:val="000000"/>
          <w:sz w:val="28"/>
        </w:rPr>
        <w:t>
      41.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74"/>
    <w:bookmarkStart w:name="z82" w:id="75"/>
    <w:p>
      <w:pPr>
        <w:spacing w:after="0"/>
        <w:ind w:left="0"/>
        <w:jc w:val="both"/>
      </w:pPr>
      <w:r>
        <w:rPr>
          <w:rFonts w:ascii="Times New Roman"/>
          <w:b w:val="false"/>
          <w:i w:val="false"/>
          <w:color w:val="000000"/>
          <w:sz w:val="28"/>
        </w:rPr>
        <w:t>
      42.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75"/>
    <w:bookmarkStart w:name="z83" w:id="76"/>
    <w:p>
      <w:pPr>
        <w:spacing w:after="0"/>
        <w:ind w:left="0"/>
        <w:jc w:val="both"/>
      </w:pPr>
      <w:r>
        <w:rPr>
          <w:rFonts w:ascii="Times New Roman"/>
          <w:b w:val="false"/>
          <w:i w:val="false"/>
          <w:color w:val="000000"/>
          <w:sz w:val="28"/>
        </w:rPr>
        <w:t>
      43. Бұл ретте өңдеу кәсіпорны өндірген дайын азық-түлік тауарының бағасы облыс әкімдігі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76"/>
    <w:bookmarkStart w:name="z84" w:id="77"/>
    <w:p>
      <w:pPr>
        <w:spacing w:after="0"/>
        <w:ind w:left="0"/>
        <w:jc w:val="both"/>
      </w:pPr>
      <w:r>
        <w:rPr>
          <w:rFonts w:ascii="Times New Roman"/>
          <w:b w:val="false"/>
          <w:i w:val="false"/>
          <w:color w:val="000000"/>
          <w:sz w:val="28"/>
        </w:rPr>
        <w:t>
      44. Жұмыс органы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77"/>
    <w:bookmarkStart w:name="z85" w:id="78"/>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78"/>
    <w:bookmarkStart w:name="z86" w:id="79"/>
    <w:p>
      <w:pPr>
        <w:spacing w:after="0"/>
        <w:ind w:left="0"/>
        <w:jc w:val="both"/>
      </w:pPr>
      <w:r>
        <w:rPr>
          <w:rFonts w:ascii="Times New Roman"/>
          <w:b w:val="false"/>
          <w:i w:val="false"/>
          <w:color w:val="000000"/>
          <w:sz w:val="28"/>
        </w:rPr>
        <w:t>
      45. Жұмыс органы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79"/>
    <w:bookmarkStart w:name="z87" w:id="80"/>
    <w:p>
      <w:pPr>
        <w:spacing w:after="0"/>
        <w:ind w:left="0"/>
        <w:jc w:val="both"/>
      </w:pPr>
      <w:r>
        <w:rPr>
          <w:rFonts w:ascii="Times New Roman"/>
          <w:b w:val="false"/>
          <w:i w:val="false"/>
          <w:color w:val="000000"/>
          <w:sz w:val="28"/>
        </w:rPr>
        <w:t>
      46. Кәсіпкерлік субъектілеріне қарыз берілген кезде бюджет қаражатының 70 (жетпіс) проценті ауылшартауар өндірушілер мен қайта өңдеу кәсіпорындарын қаржыландыруға жіберіледі.</w:t>
      </w:r>
    </w:p>
    <w:bookmarkEnd w:id="80"/>
    <w:bookmarkStart w:name="z88" w:id="81"/>
    <w:p>
      <w:pPr>
        <w:spacing w:after="0"/>
        <w:ind w:left="0"/>
        <w:jc w:val="both"/>
      </w:pPr>
      <w:r>
        <w:rPr>
          <w:rFonts w:ascii="Times New Roman"/>
          <w:b w:val="false"/>
          <w:i w:val="false"/>
          <w:color w:val="000000"/>
          <w:sz w:val="28"/>
        </w:rPr>
        <w:t>
      47.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81"/>
    <w:bookmarkStart w:name="z89" w:id="82"/>
    <w:p>
      <w:pPr>
        <w:spacing w:after="0"/>
        <w:ind w:left="0"/>
        <w:jc w:val="both"/>
      </w:pPr>
      <w:r>
        <w:rPr>
          <w:rFonts w:ascii="Times New Roman"/>
          <w:b w:val="false"/>
          <w:i w:val="false"/>
          <w:color w:val="000000"/>
          <w:sz w:val="28"/>
        </w:rPr>
        <w:t>
      48. Қарыз беру үшін кәсіпкерлік субъектісін осы Қағидаларда белгіленген кәсіпкерлік субъектілеріне қойылатын талаптарға (өлшемшарттарға) сәйкестігіне құжаттармен ұсынылған өтінімдерді салыстырмалы талдау нәтижелері бар хаттама негізінде Комиссия айқындайды</w:t>
      </w:r>
    </w:p>
    <w:bookmarkEnd w:id="82"/>
    <w:bookmarkStart w:name="z90" w:id="83"/>
    <w:p>
      <w:pPr>
        <w:spacing w:after="0"/>
        <w:ind w:left="0"/>
        <w:jc w:val="both"/>
      </w:pPr>
      <w:r>
        <w:rPr>
          <w:rFonts w:ascii="Times New Roman"/>
          <w:b w:val="false"/>
          <w:i w:val="false"/>
          <w:color w:val="000000"/>
          <w:sz w:val="28"/>
        </w:rPr>
        <w:t>
      Қарыз беру үшін кәсіпкерлік субъектісін Комиссия айқындайды.</w:t>
      </w:r>
    </w:p>
    <w:bookmarkEnd w:id="83"/>
    <w:bookmarkStart w:name="z91" w:id="84"/>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84"/>
    <w:bookmarkStart w:name="z92" w:id="85"/>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85"/>
    <w:bookmarkStart w:name="z93" w:id="86"/>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86"/>
    <w:bookmarkStart w:name="z94" w:id="87"/>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87"/>
    <w:bookmarkStart w:name="z95" w:id="88"/>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88"/>
    <w:bookmarkStart w:name="z96" w:id="89"/>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89"/>
    <w:bookmarkStart w:name="z97" w:id="90"/>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90"/>
    <w:bookmarkStart w:name="z98" w:id="91"/>
    <w:p>
      <w:pPr>
        <w:spacing w:after="0"/>
        <w:ind w:left="0"/>
        <w:jc w:val="both"/>
      </w:pPr>
      <w:r>
        <w:rPr>
          <w:rFonts w:ascii="Times New Roman"/>
          <w:b w:val="false"/>
          <w:i w:val="false"/>
          <w:color w:val="000000"/>
          <w:sz w:val="28"/>
        </w:rPr>
        <w:t>
      7) осы Үлгілік қағидалардың 35-тармағына сәйкес міндеттемелердің орындалуын қамтамасыз етудің болуы.</w:t>
      </w:r>
    </w:p>
    <w:bookmarkEnd w:id="91"/>
    <w:bookmarkStart w:name="z99" w:id="92"/>
    <w:p>
      <w:pPr>
        <w:spacing w:after="0"/>
        <w:ind w:left="0"/>
        <w:jc w:val="both"/>
      </w:pPr>
      <w:r>
        <w:rPr>
          <w:rFonts w:ascii="Times New Roman"/>
          <w:b w:val="false"/>
          <w:i w:val="false"/>
          <w:color w:val="000000"/>
          <w:sz w:val="28"/>
        </w:rPr>
        <w:t>
      49. Жұмыс органы қарау нәтижелері жергілікті атқарушы органның және мамандандырылған ұйымның ресми интернет-ресурсында орналастырады.</w:t>
      </w:r>
    </w:p>
    <w:bookmarkEnd w:id="92"/>
    <w:bookmarkStart w:name="z100" w:id="93"/>
    <w:p>
      <w:pPr>
        <w:spacing w:after="0"/>
        <w:ind w:left="0"/>
        <w:jc w:val="both"/>
      </w:pPr>
      <w:r>
        <w:rPr>
          <w:rFonts w:ascii="Times New Roman"/>
          <w:b w:val="false"/>
          <w:i w:val="false"/>
          <w:color w:val="000000"/>
          <w:sz w:val="28"/>
        </w:rPr>
        <w:t>
      50. Комиссия кәсіпкерлік субъектісін айқындағаннан кейін мамандандырылған ұйым кәсіпкерлік субъектісіне қарыз береді.</w:t>
      </w:r>
    </w:p>
    <w:bookmarkEnd w:id="93"/>
    <w:bookmarkStart w:name="z101" w:id="94"/>
    <w:p>
      <w:pPr>
        <w:spacing w:after="0"/>
        <w:ind w:left="0"/>
        <w:jc w:val="both"/>
      </w:pPr>
      <w:r>
        <w:rPr>
          <w:rFonts w:ascii="Times New Roman"/>
          <w:b w:val="false"/>
          <w:i w:val="false"/>
          <w:color w:val="000000"/>
          <w:sz w:val="28"/>
        </w:rPr>
        <w:t>
      51.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94"/>
    <w:bookmarkStart w:name="z102" w:id="95"/>
    <w:p>
      <w:pPr>
        <w:spacing w:after="0"/>
        <w:ind w:left="0"/>
        <w:jc w:val="both"/>
      </w:pPr>
      <w:r>
        <w:rPr>
          <w:rFonts w:ascii="Times New Roman"/>
          <w:b w:val="false"/>
          <w:i w:val="false"/>
          <w:color w:val="000000"/>
          <w:sz w:val="28"/>
        </w:rPr>
        <w:t>
      52. Қарыз беру шарттары мамандандырылған ұйым мен кәсіпкерлік субъектісі арасында жасалған қарыз шартында белгіленеді.</w:t>
      </w:r>
    </w:p>
    <w:bookmarkEnd w:id="95"/>
    <w:bookmarkStart w:name="z103" w:id="96"/>
    <w:p>
      <w:pPr>
        <w:spacing w:after="0"/>
        <w:ind w:left="0"/>
        <w:jc w:val="both"/>
      </w:pPr>
      <w:r>
        <w:rPr>
          <w:rFonts w:ascii="Times New Roman"/>
          <w:b w:val="false"/>
          <w:i w:val="false"/>
          <w:color w:val="000000"/>
          <w:sz w:val="28"/>
        </w:rPr>
        <w:t>
      53.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96"/>
    <w:bookmarkStart w:name="z104" w:id="97"/>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97"/>
    <w:bookmarkStart w:name="z105" w:id="98"/>
    <w:p>
      <w:pPr>
        <w:spacing w:after="0"/>
        <w:ind w:left="0"/>
        <w:jc w:val="both"/>
      </w:pPr>
      <w:r>
        <w:rPr>
          <w:rFonts w:ascii="Times New Roman"/>
          <w:b w:val="false"/>
          <w:i w:val="false"/>
          <w:color w:val="000000"/>
          <w:sz w:val="28"/>
        </w:rPr>
        <w:t>
      54. Қарыз мерзімі өткен берешекті қайта қаржыландыруға берілмейді.</w:t>
      </w:r>
    </w:p>
    <w:bookmarkEnd w:id="98"/>
    <w:bookmarkStart w:name="z106" w:id="99"/>
    <w:p>
      <w:pPr>
        <w:spacing w:after="0"/>
        <w:ind w:left="0"/>
        <w:jc w:val="both"/>
      </w:pPr>
      <w:r>
        <w:rPr>
          <w:rFonts w:ascii="Times New Roman"/>
          <w:b w:val="false"/>
          <w:i w:val="false"/>
          <w:color w:val="000000"/>
          <w:sz w:val="28"/>
        </w:rPr>
        <w:t>
      55. Қарыз тек ұлттық валютада беріледі.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