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9c2" w14:textId="afb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30/11 "2025-2027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Сухорабов ауылдық округінің бюджетін бекіту туралы" 2025 жылғы 8 мамырдағы № 30/11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Сухорабов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