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3f9f" w14:textId="6423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2024 жылғы 27 желтоқсандағы № 26/15 "2025-2027 жылдарға арналған Шал ақын ауданы Приишим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2025 жылғы 28 ақпандағы № 28/10 шешімі. Күші жойылды – Солтүстік Қазақстан облысы Шал ақын ауданы мәслихатының 2025 жылғы 8 мамырдағы № 30/9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мәслихатының 2024 жылғы 27 желтоқсандағы № 26/15 "2025-2027 жылдарға арналған Шал ақын ауданы Приишим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Шал акын ауданы Приишим ауылдық округінің бюджеті тиісінше 1, 2,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30 539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8 207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22 332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32 440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-1 901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1 901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1 901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Шал ақын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Жанғожинов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Шал ақын ауданы Приишим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мекендерге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