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0fe5" w14:textId="1a90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6 мамырдағы № 9-30 с "2025-2027 жылдарға арналған Уәлиханов ауданы Қарасу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27 тамыздағы № 13-33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"2025-2027 жылдарға арналған Уәлиханов ауданы Қарасу ауылдық округінің бюджетін бекіту туралы" 2025 жылғы 6 мамырдағы № 9-30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Уәлиханов ауданы Қарасу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45 998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6 717,8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38 978,2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46 466,5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(профициті)- -468,5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–468,5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–468,5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8-1- тармағымен толықтырылсын: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4-қосымшаға сәйкес аудандық бюджетте қаржылық жылдың басында 468,5 мың теңге сомасында қалыптасқан бюджеттік қаражаттың бос қалдықтары есебінен шығыстар қарастырылсын.";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27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№13-33 с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9-30 с шешіміне 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Қарасу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27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13-33 с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9-30 с шешіміне 4-қосымша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бюджеттiк қаражаттың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