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f7c" w14:textId="198a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11-30 с "2025-2027 жылдарға арналған Уәлиханов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10-35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Қулыкөл ауылдық округінің бюджетін бекіту туралы" 2025 жылғы 6 мамырдағы № 11-30с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Уәлиханов ауданы Қулыкөл ауылдық округінің бюджеті осы шешімге тиісінше 1, 2 және 3-қосымшаларға сәйкес, соның ішінде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69 524.2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8 123,4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549,6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213,2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–60 638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70 960.8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-1 436,6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- 1 436,6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1 436,6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1 436,6 мың теңге".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қосымшаға сәйкес жаңа редакцияда баяндалсын;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