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534e" w14:textId="9075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Қарасу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9-37 с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Уәлиханов ауданы Қарасу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76 843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70 060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77 133,1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(профициті)- -290,1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–290,1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–290,1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 қаржылық жылдың басында 290,1 мың теңге сомасында қалыптасқан бюджеттік қаражаттың бос қалдықтары есебінен шығыстар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Қарасу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ауылдық округ бюджетіне түсетін түсімдер есебінен қалыптастырылатыны белгіленсін: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40 000 мың теңге сомасында қарастырылсын.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Қарасу ауылдық округі әкімінің "Уәлиханов аудандық мәслихатының "2026-2028 жылдарға арналған Уәлиханов ауданы Қарасу ауылдық округінің бюджетін бекіту туралы" шешімін іске асыру туралы" шешімімен айқындалады.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7-1.2026 жылға арналған ауылдық бюджетте аудандық бюджеттен күрделі шығыстарға, санитарияны қамтамасыз етуге, сондай-ақ елді мекендерді абаттандыруға берілетін нысаналы трансферттер ескерілсін;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 Қарасу ауылдық округі әкімінің "Уәлиханов ауданының 2026-2028 жылдарға арналған Қарасу ауылдық округінің бюджетін бекіту туралы" шешімімен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 арналған ауылдық бюджетте әкім аппаратын ұстауға аудандық бюджеттен берілетін нысаналы трансферттер ескерілсін.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Қарасу ауылдық округі әкімінің "Уәлиханов аудандық мәслихатының "2026-2028 жылдарға арналған Уәлиханов ауданы Қарасу ауылдық округінің бюджетін бекіту туралы" шешімін іске асыру туралы" шешімімен айқындалады.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Уәлиханов ауданы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Қарасу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Қарасу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және кызметтерге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Санитарияны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