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101e" w14:textId="2ad1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Қайрат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8-30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38 986,6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50 319,1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- 1 312,1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(профициті): - -1 312,1 мың теңге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1 312,1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–1 312,1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12-33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Қайрат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36 632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Қайрат ауылдық округі әкімінің "Уәлиханов аудандық мәслихатының "2025-2027 жылдарға арналған Уәлиханов ауданы Қайрат ауылдық округінің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Қайрат ауылдық округі әкімінің "Уәлиханов аудандық мәслихатының "2025-2027 жылдарға арналған Уәлиханов ауданы Қайрат ауылдық округінің бюджетін бекіту туралы" шешімін іске асыру туралы" шешімімен айқындалады.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1 312,1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12-33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№8-25с "2025-2027 жылдарға арналған Уәлиханов ауданы Қайрат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8-30с шешіміне 1-қосымша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Қайрат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12-33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Бюджетеің мұнай емес тапшылығы (профициті):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8-30с шешіміне 2-қосымша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Қайрат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8-30 с шешіміне 3-қосымша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Қайрат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12-33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