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4131" w14:textId="46a4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Кішкенекөл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6-37 с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жылдарға, соның ішінде 1, 2 және 3-қосымшаларға сәйкес 2026 жылға арналған Кішкенекөл ауылдық округінің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141 964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90 197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–964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50 138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149 089,9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- 0 мыңтеңге;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-7 125,9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тапшылығы емес (профициті) – -7 125,9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7 125,9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8-38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4-қосымшаға сәйкес ауылдық округ бюджетінде қаржылық жылдың басында 7 125,9 мың.теңге соммасында қалыптасқан бюджеттік қаражатын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8-38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Кішкенекөл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бюджетіне түсетін трансферттердің түсімдері аудандық бюджеттен берілетін трансферттер болып белгіленсін.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бюджетке берілетін бюджеттік субвенциялар 44 838 мың теңге сомасында қамтамасыз етілсін.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мемлекеттік қызметшілердің жалақысын арттыруға облыстық бюджеттен берілетін нысаналы трансферттер ескерілсін.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Кішкенекөл ауылдық округі әкімінің "Уәлиханов аудандық мәслихатының "Уәлиханов ауданының Кішкенекөл ауылдық округінің 2026-2028 жылдарға арналған бюджетін бекіту туралы" шешімін іске асыру туралы" шешімімен айқындалады.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бюджетте аудандық бюджеттен берілетін нысаналы трансферттер, оның ішінде: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"2026-2028 жылдарға арналған Уәлиханов ауданы Кішкенекөл ауылдық округінің бюджетпен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8-38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Кішкенекөл ауылдық округінің бюджеті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8-38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Кішкенекөл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Кішкенекөл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8-38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