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e66d" w14:textId="75ee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2025 жылғы 6 мамырдағы №2-30 с "2025-2027 жылдарға арналған Уәлиханов ауданы Ақбұлақ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2025 жылғы 5 желтоқсандағы № 4-35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"2025-2027 жылдарға арналған Уәлиханов ауданы Ақбұлақ ауылдық округінің бюджетін бекіту туралы" 2025 жылғы 6 мамырдағы №2-30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292 936,9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13 584,2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1 891,9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277 341,2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296 078,2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- 3 141,3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 емес тапшылығы (профициті) - -3141,3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3 141,3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3 141,3 мың теңге.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Сәниев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4-35 с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№2-30 с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Ақбұлақ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 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