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a091" w14:textId="f6aa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Комсомол ауылдық округінің бюджетін бекіту туралы" Тимирязев аудандық мәслихатының 2024 жылғы 27 желтоқсандағы № 22/10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23/11 шешімі. Күші жойылды - Солтүстік Қазақстан облысы Тимирязев ауданы мәслихатының 2025 жылғы 12 мамырдағы № 24/13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Комсомол ауылдық округінің бюджетін бекіту туралы" Тимирязев аудандық мәслихатының 2024 жылғы 27 желтоқсандағы № 22/10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Комсомол ауылдық округінің бюджеті осы шешімге тиісінше 1, 2 және 3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–23 378,0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24 254,7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№22/10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Комсомол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№22/10 шешіміне 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