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b01f" w14:textId="0a5b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Есіл ауылдық округінің бюджетін бекіту туралы" Тимирязев аудандық мәслихатының 2024 жылғы 27 желтоқсандағы № 22/8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23/10 шешімі. Күші жойылды - Солтүстік Қазақстан облысы Тимирязев ауданы мәслихатының 2025 жылғы 12 мамырдағы № 24/11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Тимирязев ауданы Есіл ауылдық округінің бюджетін бекіту туралы" Тимирязев аудандық мәслихатының 2024 жылғы 27 желтоқсандағы № 22/8 шешіміне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Есіл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34 216,3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- 651,3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651,3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651,3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2-қосымшасына сәйкес көрсетілген шешімнің 4-қосымшасымен толықтырылсын.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№22/8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№22/8 шешіміне 4-қосымша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 бюджетінің шығындары қаржы жылының басында қалыптасқан бюджет қаражатының бос қалдықтары есебінен шығындары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