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7e5" w14:textId="b17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302/23 "Солтүстік Қазақстан облысы Тайынша ауданы Теңдік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402/28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302/23 "Солтүстік Қазақстан облысы Тайынша ауданы Теңдік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Теңдік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34715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34848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)профициті) – -133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133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)профициті)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