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4033" w14:textId="8124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Донецк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307/23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Донецк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51193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41393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56116,3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-4923,3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-4923,3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4923,3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4923,3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Тайынша ауданы мәслихатының 12.06.2025 № 320/24 (01.01.2025 бастап қолданысқа енгізіледі); 06.11.2025 № 391/27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Донецк ауылдық округінің бюджетінің кірістері Қазақстан Республикасының Бюджет кодексе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Донецк ауылдық округінің бюджетіне республикалық бюджеттен ағымдағы нысаналы трансферттер түсімі 55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шешімге 4-қосымшаға сәйкес 2025 жылға арналған Донецк ауылдық округінің қаржылық жылдың басында қалыптасқан бюджет қаражатының бос қалдықтары есебінен шығыстар көзделсін.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Донецк ауылдық округінің бюджетіне аудандық бюджеттен ағымдағы нысаналы трансферттер түсімі 1200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Донецк ауылдық округінің бюджетіне аудандық бюджеттен берілетін бюджеттік субвенция 37387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аудандық мәслихатының келесі шешімдердің күші жойылды деп танылсын: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Тайынша ауданы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255/20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Донецк ауылдық округінің 2025-2027 жылдарға арналған бюджетін бекіту туралы";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Тайынша ауданы мәслихатының 2025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281/21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мәслихатының 2024 жылғы 27 желтоқсандағы № 255/20 "Солтүстік Қазақстан облысы Тайынша ауданы Донецк ауылдық округінің 2025-2027 жылдарға арналған бюджетін бекіту туралы" шешіміне өзгерістер мен толықтырулар енгізу туралы".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2025 жылға арналған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Тайынша ауданы мәслихатының 12.06.2025 № 320/24 (01.01.2025 бастап қолданысқа енгізіледі); 06.11.2025 № 391/27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2026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коммуналдық меншік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2027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коммуналдық меншік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