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5d09" w14:textId="3515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Тайынша қаласының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300/23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Тайынша қаласының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336611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203941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23431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109239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419245,1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-82634,1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мұнай емес тапшылық (бюджет профициті) – -82634,1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82634,1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82634,1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Тайынша ауданы мәслихатының 15.10.2025 № 380/26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қаласы кірістері Қазақстан Республикасының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Тайынша қаласының бюджетінде республикалық бюджеттен Тайынша қаласының бюджетіне ағымдағы нысаналы трансферттердің түсімі 38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Тайынша қаласының бюджетінде аудандық бюджеттен Тайынша қаласының бюджетіне ағымдағы нысаналы трансферттердің түсімі 856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Тайынша ауданы Тайынша қаласының 2025 жылға арналған бюджетінде осы шешімнің 4-қосымшасына сәйкес қаржы жылының басында қалыптасқан бюджет қаражатының бос қалдықтары есебінен шығыстар көзделсін.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Тайынша ауданы мәслихатының мынадай шешімдерінің күші жойылды деп танылсын: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Тайынша ауданы мәслихатының 2024 жылғы 27 желтоқсандағы № 250/20 "Солтүстік Қазақстан облысы Тайынша ауданы Тайынша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Тайынша ауданы мәслихатының 2025 жылғы 5 наурыздағы № 285/21 "Тайынша қаласының 2025-2027 жылдарға арналған бюджетін бекіту туралы" Солтүстік Қазақстан облысы Тайынша ауданы мәслихатының 2024 жылғы 27 желтоқсандағы №250/20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2025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1-тармақ жаңа редакцияда – Солтүстік Қазақстан облысы Тайынша ауданы мәслихатының 15.10.2025 № 380/26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419245,1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-82634,1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Мұнай емес тапшылық (бюджет 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-82634,1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82634,1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қемес активтерді сату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Мұнай емес тапшылық (бюджет 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2027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Мұнай емес тапшылық (бюджет 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 Благоустройство и озеленение в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