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c4c3" w14:textId="f3fc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2025 жылғы 19 мамырдағы № 42/3 "Солтүстік Қазақстан облысы Мамлют ауданы Андреев ауылдық округінің 2025-2027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2025 жылғы 28 қарашадағы № 48/5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"Солтүстік Қазақстан облысы Мамлют ауданы Андреев ауылдық округінің 2025-2027 жылдарға арналған бюджетін бекіту туралы" 2025 жылғы 19 мамырдағы № 42/3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Мамлют ауданы Андреев ауылдық округінің 2025-2027 жылдарға арналған бюджеті осы шешімге тиісінше 1, 2 және 3-қосымшаларға сәйкес, соның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266495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7045,2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түсімдер-4,2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192,6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259253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266501,1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- 6,1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6,1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енгізіледi.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 төрағасы міндетін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Мамлют ауданы Андреев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мың,теңге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қамту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