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bf25" w14:textId="d16b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Мамлютка қаласының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Мамлютка қаласының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227628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108918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118183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228784,5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0,4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мағынадағы қаланың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қала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мағынадағы қаланың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мағынадағы қаланың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мағынадағы қаланың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мағынадағы қаланың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мағынадағы қаланың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қаланың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мағынадағы қаланың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мағынадағы қаланың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мағынадағы қаланың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қаланың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қаланың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қаланың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мағынадағы қаланың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мағынадағы қаланың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мағынадағы қаланың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Мамлютка қаласының бюджетіне жоғарғы тұрған бюджеттен берілетін нысаналы трансферттер 118183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Мамлют ауданы мәслихатының келесі шешімдерінің күші жойылды деп танылсын: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Мамлют ауданы мәслихатының "Солтүстік Қазақстан облысы Мамлют ауданы Мамлютка қаласының 2025-2027 жылдарға арналған бюджетін бекіту туралы" 2024 жылғы 27 желтоқсандағы № 37/2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Мамлют ауданы мәслихатының "Солтүстік Қазақстан облысы Мамлют ауданы мәслихатының "Солтүстік Қазақстан облысы Мамлют ауданы Мамлютка қаласының 2025-2027 жылдарға арналған бюджетін бекіту туралы" 2024 жылғы 27 желтоқсандағы № 37/2 шешіміне өзгерістер мен толықтырулар енгізу туралы" 2025 жылғы 14 наурыздағы № 39/5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Мамлютка қаласының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Мамлютка қаласының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Мамлютка қаласының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