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4a09" w14:textId="d354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28 қарашадағы № 337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қоғамдық жұмыстардың түрлері және қоғамдық жұмыстар орындалуға тиіс ұйымдардың тізбесі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Андреев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Бике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Белое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Воскресенов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Дубровное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Краснознамен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Қызыләскер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Леденев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Новомихайлов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Пригород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Становое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Мамлютка қаласы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