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3bbf8" w14:textId="563bb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2025 жылғы 12 мамырдағы № 27-8 "2025-2027 жылдарға арналған Мағжан Жұмабаев ауданы Возвышен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2025 жылғы 17 қарашадағы № 32-13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Мағжан Жұмабаев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Мағжан Жұмабаев ауданы мәслихатының "2025-2027 жылдарға арналған Мағжан Жұмабаев ауданы Возвышен ауылдық округінің бюджетін бекіту туралы" 2025 жылғы 12 мамырдағы № 27-8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Мағжан Жұмабаев ауданы Возвышен ауылдық округінің бюджеті тиісінше осы шешімге 1, 2 және 3-қосымшаларға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74 883,6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24 490,0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50 393,6 мың теңге;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75 676,7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-793,1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-793,1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793,1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793,1 мың теңге.";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17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32-13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Возвышен ауылдық округінің 2025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74 883,6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50 393,6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75 676,7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12 065,7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12 065,7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жолдарының қызмет етуін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 орташа және күрделі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