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d9b3" w14:textId="731d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"2025-2027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2025 жылғы 12 мамырдағы № 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190 423,4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8 715,5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180 972,4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191 763,2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