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dc73" w14:textId="925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"2025-2027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2025 жылғы 12 мамырдағы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45 576,1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40 909,5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568,2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