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373c" w14:textId="0dc3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Архангельск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28/11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Архангельск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79 686,7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19 067,5 мың теңге;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60 619,2 мың теңге;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85 014,7 мың теңге;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- 5 328 мың теңге;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- 5 328 мың теңге;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5 328 мың теңге: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5 328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Қызылжар ауданы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31/3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Архангельск ауылдық округінің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сыртқы (көрнекі) жарнаманы орналастыру үшін төлемдерге: 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Архангельск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Архангельск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31 837 мың теңге жалпы сомадағы субвенциялар көлемі 2026 жылға ескерілсін.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Архангельск ауылдық округінің бюджетінде ескерілсін.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Архангельск ауылдық округі әкімінің "2026-2028 жылдарға арналған Архангельск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2026 жылға нысаналы трансферттер Архангельск ауылдық округінің бюджетінде ескерілсін.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Архангельск ауылдық округі әкімінің "2026-2028 жылдарға арналған Архангельск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Архангельск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Қызылжар ауданы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31/3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79 686,7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19 067,5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60 619,2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Архангельск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Архангельск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