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0b44" w14:textId="fa50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23/37 "2025-2027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Петерфельд ауылдық округінің бюджетін бекіту туралы" 2025 жылғы 19 мамырдағы № 23/37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Петерфельд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117 464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85 825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-1 598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1 598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Петерфельд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