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0b44" w14:textId="fa50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23/37 "2025-2027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Петерфельд ауылдық округінің бюджетін бекіту туралы" 2025 жылғы 19 мамырдағы № 23/37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Петерфельд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117 464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85 825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-1 598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1 598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1 598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Петерфельд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