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37d9" w14:textId="57f3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Рощин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Рощин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131 486,8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32 088,8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99 398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134 246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-2 759,2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2 759,2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2 759,2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25/22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Рощин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50 861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Рощин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Рощин ауылдық округі әкімінің "2025-2027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Рощин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Рощин ауылдық округі әкімінің "2025-2027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Рощин ауылдық округінің бюджетін бекіту туралы" Солтүстік Қазақстан облысы Қызылжар аудандық мәслихатының 2024 жылғы 27 желтоқсандағы № 19/21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Рощин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25/22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12 625,8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Рощин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Рощин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