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26f3" w14:textId="d97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15 мамырдағы № 23/22 "2025-2027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қарашадағы № 27/4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аудандық бюджетін бекіту туралы" 2025 жылғы 15 мамырдағы № 23/22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аудандық бюджет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7 128 665,5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3 151 659,1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44 830,6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129 213,9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3 802 961,9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7 975 252,6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-379 147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165 144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544 291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-467 440,1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-467 440,1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467 440,1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620 963,5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544 291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390 767,6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ауданның жергілікті атқарушы органның резерві 494 103,3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Қызылжар ауданының бюджетi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7 128 665,5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3 151 659,1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881 685,4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674 760,5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206 924,9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129 213,9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3 802 961,9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3 802 961,9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3 802 961,9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7 975 252,6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1 312 823,1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1 179 916,1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1 404 789,5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1 404 789,5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427 092,3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941 979,5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