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c31d" w14:textId="b2ac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Первомай ауылдық округінің бюджетін бекіту туралы" Солтүстік Қазақстан облысы Жамбыл ауданы мәслихатының 2025 жылғы 12 мамырдағы № 30/11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желтоқсандағы № 35/12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Первомай ауылдық округінің бюджетін бекіту туралы" Солтүстік Қазақстан облысы Жамбыл ауданы мәслихатының 2025 жылғы 12 мамырдағы № 30/11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 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Первомай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41 910,9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1 052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34 670,9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42 008,8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97,9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6-1-тармақ жаңа редакцияда жазылсын: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2025 жылға арналған ауылдық округ бюджетінде аудандық бюджеттен нысаналы ағымдағы трансферттердің түсімі ескерілсін,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бюджеттен қаржыландырылатын "Солтүстік Қазақстан облысы Жамбыл ауданы Первомай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ауданының Первомай ауылдық округі әкімі аппаратының мемлекеттік қызметшілері мен штаттан тыс жұмыскерлеріне іссапар шығыстарын төлеуге;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қоршаған ортаны ластағаны үшін төлеуге.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Первомай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Первомай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41 910,9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34 670,9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34 670,9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