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d194" w14:textId="db6d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Майбалық ауылдық округінің бюджетін бекіту туралы" Солтүстік Қазақстан облысы Жамбыл ауданы мәслихатының 2025 жылғы 12 мамырдағы № 30/8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Солтүстік Қазақстан облысы Жамбыл ауданы Майбалық ауылдық округінің бюджетін бекіту туралы" Солтүстік Қазақстан облысы Жамбыл ауданы мәслихатының 2025 жылғы 12 мамырдағы № 30/8 шешіміне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Майбалық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89 123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96 794,4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813,4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813,4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3), 4)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Жергілікті бюджеттен қаржыландырылатын "Солтүстік Қазақстан облысы Жамбыл ауданы Майбалық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Жамбыл ауданы Майбалық ауылдық округі әкімінің аппараты" коммуналдық мемлекеттік мекемесінің қызметтік автокөлігін ағымдағы жөндеуге.";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2-қосымшасына сәйкес шешім 4-қосымшамен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 мәслихатының төрайымы 	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Майбалық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