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1db9" w14:textId="0b71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Архангелка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Архангелка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59 165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7 540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51 550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59 279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114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48 628 мың теңге сомасында субвенция бюджетте ескерілсін.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округтің бюджетінде облыстық бюджеттен ағымдағы нысаналы трансферттердің түсімі ескерілсін,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Архангелка ауылдық округі әкімінің шешімімен айқындалады.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>(қабылданған сәттен бастап қолданысқа енгізіледі және 01.01.2026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Ауылдық округтің бюджетінде 2026 жылға арналған жоғары тұрған бюджетке берілетін бюджеттік алып қоюлар 53,8 мың теңге сомасында қарастырылсын.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>(қабылданған сәттен бастап қолданысқа енгізіледі және 01.01.2026 бастап туындаған құқықтық қатынастарға қолданылады)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Архангелка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>(қабылданған сәттен бастап қолданысқа енгізіледі және 01.01.2026 бастап туындаған құқықтық қатынастарға қолданылады)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Архангелка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>(қабылданған сәттен бастап қолданысқа енгізіледі және 01.01.2026 бастап туындаған құқықтық қатынастарға қолданылады)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Архангелка ауылдық округінің бюджеті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>(қабылданған сәттен бастап қолданысқа енгізіледі және 01.01.2026 бастап туындаған құқықтық қатынастарға қолданылады)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 және 01.01.2026 бастап туындаған құқықтық қатынастарға қолданылады) шешімімен.</w:t>
      </w:r>
    </w:p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