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90b" w14:textId="e0d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82 341,9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63 441,9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83 555,8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48 568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ауылындағы Юбилейная көшесіндегі сыртқы су құбыры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ауылдық округінің елді мекендерінен қар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ауылы үшін бейне жабдықтарды сатып алуға және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Ауылдық округ бюджеттің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2024 жылғы 27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Благовещенка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3-қосымша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Благовещенка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