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dc5e" w14:textId="113d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18 сәуірдегі № 28/4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Жамбыл ауданы мәслихатының кейбір шешімдерінің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күннен соң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 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мәслихатының кейбір күші жойылған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Жамбыл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Жамбыл ауданы мәслихатының 2023 жылғы 14 сәуірдегі № 2/3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Жамбыл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Жамбыл ауданы мәслихатының 2023 жылғы 14 сәуірдегі № 2/3 шешіміне өзгерістер енгізу туралы" Солтүстік Қазақстан облысы Жамбыл ауданы мәслихатының 2023 жылғы 11 тамыздағы № 6/13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облысы Жамбыл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Жамбыл ауданы мәслихатының 2023 жылғы 14 сәуірдегі № 2/3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Солтүстік Қазақстан облысы Жамбыл ауданы мәслихатының 2024 жылғы 18 қазандағы № 22/5 шешімі.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