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917e" w14:textId="ddd9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2025-2027 жылдарға арналған бюджетін бекіту туралы" Солтүстік Қазақстан облысы Есіл ауданы мәслихатының 2025 жылғы 8 мамырдағы № 27/426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Покровка ауылдық округінің 2025-2027 жылдарға арналған бюджетін бекіту туралы" Солтүстік Қазақстан облысы Есіл ауданы мәслихатының 2025 жылғы 8 мамырдағы № 27/426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Покровка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- 203 317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- 18 012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- 185 305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- 205 747,4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- 2 430,4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- 2 430,4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- 2 430,4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- 2 430,4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 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 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 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Тапшылықорнынқаржыландыру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