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e0d1" w14:textId="386e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9 шiлдедегi № 31/472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Заградовка ауылдық округінің 2025-2027 жылдарға арналған бюджетін бекіту туралы" Солтүстік Қазақстан облысы Есіл ауданы мәслихатының 2025 жылғы 8 мамырдағы № 27/420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Заградовка ауылдық округінің 2025-2027 жылдарға арналған бюджеті тиісінше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- 35 534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- 9 530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түсімдер - 0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- 22 804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- 36 058,9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- 524,9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(продифициті) - - 524,9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- 524,9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- 524,9 мың теңге.";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Есіл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31/472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Заградовка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 сомаларын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