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8350" w14:textId="fc18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Заградовка ауылдық округінің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8 мамырдағы № 27/420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7-баптың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85-баптың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89-бапқа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Есіл ауданының Заградовка ауылдық округінің 2025-2027 жылдарға арналған бюджеті сәйкесінше 1, 2, 3 -қосымшаларға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- 35 347 мың теңге:</w:t>
      </w:r>
    </w:p>
    <w:bookmarkEnd w:id="3"/>
    <w:bookmarkStart w:name="z8" w:id="4"/>
    <w:p>
      <w:pPr>
        <w:spacing w:after="0"/>
        <w:ind w:left="0"/>
        <w:jc w:val="both"/>
      </w:pPr>
      <w:r>
        <w:rPr>
          <w:rFonts w:ascii="Times New Roman"/>
          <w:b w:val="false"/>
          <w:i w:val="false"/>
          <w:color w:val="000000"/>
          <w:sz w:val="28"/>
        </w:rPr>
        <w:t>
      салық түсімдері - 8 830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- 3 200 мың теңге;</w:t>
      </w:r>
    </w:p>
    <w:bookmarkEnd w:id="6"/>
    <w:bookmarkStart w:name="z11" w:id="7"/>
    <w:p>
      <w:pPr>
        <w:spacing w:after="0"/>
        <w:ind w:left="0"/>
        <w:jc w:val="both"/>
      </w:pPr>
      <w:r>
        <w:rPr>
          <w:rFonts w:ascii="Times New Roman"/>
          <w:b w:val="false"/>
          <w:i w:val="false"/>
          <w:color w:val="000000"/>
          <w:sz w:val="28"/>
        </w:rPr>
        <w:t>
      трансферттер түсімдері - 23 317 мың теңге;</w:t>
      </w:r>
    </w:p>
    <w:bookmarkEnd w:id="7"/>
    <w:bookmarkStart w:name="z12" w:id="8"/>
    <w:p>
      <w:pPr>
        <w:spacing w:after="0"/>
        <w:ind w:left="0"/>
        <w:jc w:val="both"/>
      </w:pPr>
      <w:r>
        <w:rPr>
          <w:rFonts w:ascii="Times New Roman"/>
          <w:b w:val="false"/>
          <w:i w:val="false"/>
          <w:color w:val="000000"/>
          <w:sz w:val="28"/>
        </w:rPr>
        <w:t>
      2) шығындар - 35 871,9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- 524,9 мың теңге;</w:t>
      </w:r>
    </w:p>
    <w:bookmarkEnd w:id="15"/>
    <w:bookmarkStart w:name="z20" w:id="16"/>
    <w:p>
      <w:pPr>
        <w:spacing w:after="0"/>
        <w:ind w:left="0"/>
        <w:jc w:val="both"/>
      </w:pPr>
      <w:r>
        <w:rPr>
          <w:rFonts w:ascii="Times New Roman"/>
          <w:b w:val="false"/>
          <w:i w:val="false"/>
          <w:color w:val="000000"/>
          <w:sz w:val="28"/>
        </w:rPr>
        <w:t>
      6) бюджеттің мұнайға қатысты емес тапшылығы (профициті) - - 524,9 мың теңге;</w:t>
      </w:r>
    </w:p>
    <w:bookmarkEnd w:id="16"/>
    <w:bookmarkStart w:name="z21" w:id="17"/>
    <w:p>
      <w:pPr>
        <w:spacing w:after="0"/>
        <w:ind w:left="0"/>
        <w:jc w:val="both"/>
      </w:pPr>
      <w:r>
        <w:rPr>
          <w:rFonts w:ascii="Times New Roman"/>
          <w:b w:val="false"/>
          <w:i w:val="false"/>
          <w:color w:val="000000"/>
          <w:sz w:val="28"/>
        </w:rPr>
        <w:t>
      7) бюджет тапшылығын қаржыландыру (профицитін пайдалану) - 524,9 мың теңге:</w:t>
      </w:r>
    </w:p>
    <w:bookmarkEnd w:id="17"/>
    <w:bookmarkStart w:name="z22" w:id="18"/>
    <w:p>
      <w:pPr>
        <w:spacing w:after="0"/>
        <w:ind w:left="0"/>
        <w:jc w:val="both"/>
      </w:pPr>
      <w:r>
        <w:rPr>
          <w:rFonts w:ascii="Times New Roman"/>
          <w:b w:val="false"/>
          <w:i w:val="false"/>
          <w:color w:val="000000"/>
          <w:sz w:val="28"/>
        </w:rPr>
        <w:t>
      қарыздар түсімі - 0 мың теңге;</w:t>
      </w:r>
    </w:p>
    <w:bookmarkEnd w:id="18"/>
    <w:bookmarkStart w:name="z23" w:id="19"/>
    <w:p>
      <w:pPr>
        <w:spacing w:after="0"/>
        <w:ind w:left="0"/>
        <w:jc w:val="both"/>
      </w:pPr>
      <w:r>
        <w:rPr>
          <w:rFonts w:ascii="Times New Roman"/>
          <w:b w:val="false"/>
          <w:i w:val="false"/>
          <w:color w:val="000000"/>
          <w:sz w:val="28"/>
        </w:rPr>
        <w:t>
      қарыздарды өтеу - 0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- 524,9 мың теңге.</w:t>
      </w:r>
    </w:p>
    <w:bookmarkEnd w:id="20"/>
    <w:bookmarkStart w:name="z25" w:id="21"/>
    <w:p>
      <w:pPr>
        <w:spacing w:after="0"/>
        <w:ind w:left="0"/>
        <w:jc w:val="both"/>
      </w:pPr>
      <w:r>
        <w:rPr>
          <w:rFonts w:ascii="Times New Roman"/>
          <w:b w:val="false"/>
          <w:i w:val="false"/>
          <w:color w:val="000000"/>
          <w:sz w:val="28"/>
        </w:rPr>
        <w:t>
      1-1. Заградовка ауылдық округі бюджетінің шығыстарында қаржы жылының басында қалыптасқан бюджет қаражатының бос қалдықтары есебінен 2024 қаржы жылында облыстық бюджеттен 0,1 мың теңге, аудандық бюджеттен 0,2 мың теңге сомасында бөлінген пайдаланылмаған нысаналы трансферттерді қайтару 4-қосымшаға сәйкес қарастырылсын.</w:t>
      </w:r>
    </w:p>
    <w:bookmarkEnd w:id="21"/>
    <w:bookmarkStart w:name="z26" w:id="22"/>
    <w:p>
      <w:pPr>
        <w:spacing w:after="0"/>
        <w:ind w:left="0"/>
        <w:jc w:val="both"/>
      </w:pPr>
      <w:r>
        <w:rPr>
          <w:rFonts w:ascii="Times New Roman"/>
          <w:b w:val="false"/>
          <w:i w:val="false"/>
          <w:color w:val="000000"/>
          <w:sz w:val="28"/>
        </w:rPr>
        <w:t>
      1-2. Заградовка ауылдық округінің бюджетінде 4-қосымшаға сәйкес қаржы жылының басында қалыптасқан бюджет қаражатының бос қалдықтары есебінен шығыстар қарастырылсын.</w:t>
      </w:r>
    </w:p>
    <w:bookmarkEnd w:id="22"/>
    <w:bookmarkStart w:name="z27" w:id="23"/>
    <w:p>
      <w:pPr>
        <w:spacing w:after="0"/>
        <w:ind w:left="0"/>
        <w:jc w:val="both"/>
      </w:pPr>
      <w:r>
        <w:rPr>
          <w:rFonts w:ascii="Times New Roman"/>
          <w:b w:val="false"/>
          <w:i w:val="false"/>
          <w:color w:val="000000"/>
          <w:sz w:val="28"/>
        </w:rPr>
        <w:t>
      2. Заградовка ауылдық округінің 2025 жылға арналған бюджетінің кірістері Қазақстан Республикасы Бюджет кодексінің 27-бабына сәйкес құрылатындығы белгіленсін.</w:t>
      </w:r>
    </w:p>
    <w:bookmarkEnd w:id="23"/>
    <w:bookmarkStart w:name="z28" w:id="24"/>
    <w:p>
      <w:pPr>
        <w:spacing w:after="0"/>
        <w:ind w:left="0"/>
        <w:jc w:val="both"/>
      </w:pPr>
      <w:r>
        <w:rPr>
          <w:rFonts w:ascii="Times New Roman"/>
          <w:b w:val="false"/>
          <w:i w:val="false"/>
          <w:color w:val="000000"/>
          <w:sz w:val="28"/>
        </w:rPr>
        <w:t>
      3. 2025 жылға аудандық бюджеттен Заградовка ауылдық округінің бюджетіне бюджеттік субвенциялар көлемі 21 534 мың теңге сомасында қарастырылсын.</w:t>
      </w:r>
    </w:p>
    <w:bookmarkEnd w:id="24"/>
    <w:bookmarkStart w:name="z29" w:id="25"/>
    <w:p>
      <w:pPr>
        <w:spacing w:after="0"/>
        <w:ind w:left="0"/>
        <w:jc w:val="both"/>
      </w:pPr>
      <w:r>
        <w:rPr>
          <w:rFonts w:ascii="Times New Roman"/>
          <w:b w:val="false"/>
          <w:i w:val="false"/>
          <w:color w:val="000000"/>
          <w:sz w:val="28"/>
        </w:rPr>
        <w:t>
      4. Солтүстік Қазақстан облысы Есіл ауданы Заградовка ауылдық округінің 2025 жылға арналған бюджетінде республикалық бюджеттен берілетін ағымдағы нысаналы трансферттердің көлемі көзделсін, соның ішінде:</w:t>
      </w:r>
    </w:p>
    <w:bookmarkEnd w:id="25"/>
    <w:bookmarkStart w:name="z30" w:id="26"/>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26"/>
    <w:bookmarkStart w:name="z31" w:id="27"/>
    <w:p>
      <w:pPr>
        <w:spacing w:after="0"/>
        <w:ind w:left="0"/>
        <w:jc w:val="both"/>
      </w:pPr>
      <w:r>
        <w:rPr>
          <w:rFonts w:ascii="Times New Roman"/>
          <w:b w:val="false"/>
          <w:i w:val="false"/>
          <w:color w:val="000000"/>
          <w:sz w:val="28"/>
        </w:rPr>
        <w:t>
      Республикалық бюджеттен көрсетілген нысаналы трансферттерді бөлу "Солтүстік Қазақстан облысы Есіл ауданы Заградовка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Заградовка ауылдық округі әкімінің шешімімен айқындалады.</w:t>
      </w:r>
    </w:p>
    <w:bookmarkEnd w:id="27"/>
    <w:bookmarkStart w:name="z32" w:id="28"/>
    <w:p>
      <w:pPr>
        <w:spacing w:after="0"/>
        <w:ind w:left="0"/>
        <w:jc w:val="both"/>
      </w:pPr>
      <w:r>
        <w:rPr>
          <w:rFonts w:ascii="Times New Roman"/>
          <w:b w:val="false"/>
          <w:i w:val="false"/>
          <w:color w:val="000000"/>
          <w:sz w:val="28"/>
        </w:rPr>
        <w:t>
      5. Солтүстік Қазақстан облысы Есіл ауданы Заградовка ауылдық округінің 2025 жылға арналған бюджетінде аудандық бюджеттен берілетін ағымдағы нысаналы трансферттердің көлемі көзделсін, соның ішінде:</w:t>
      </w:r>
    </w:p>
    <w:bookmarkEnd w:id="28"/>
    <w:bookmarkStart w:name="z33" w:id="29"/>
    <w:p>
      <w:pPr>
        <w:spacing w:after="0"/>
        <w:ind w:left="0"/>
        <w:jc w:val="both"/>
      </w:pPr>
      <w:r>
        <w:rPr>
          <w:rFonts w:ascii="Times New Roman"/>
          <w:b w:val="false"/>
          <w:i w:val="false"/>
          <w:color w:val="000000"/>
          <w:sz w:val="28"/>
        </w:rPr>
        <w:t>
      еңбекақы төлеу қорына.</w:t>
      </w:r>
    </w:p>
    <w:bookmarkEnd w:id="29"/>
    <w:bookmarkStart w:name="z34" w:id="30"/>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Есіл ауданы Заградовка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Заградовка ауылдық округі әкімінің шешімімен айқындалады.</w:t>
      </w:r>
    </w:p>
    <w:bookmarkEnd w:id="30"/>
    <w:bookmarkStart w:name="z35" w:id="31"/>
    <w:p>
      <w:pPr>
        <w:spacing w:after="0"/>
        <w:ind w:left="0"/>
        <w:jc w:val="both"/>
      </w:pPr>
      <w:r>
        <w:rPr>
          <w:rFonts w:ascii="Times New Roman"/>
          <w:b w:val="false"/>
          <w:i w:val="false"/>
          <w:color w:val="000000"/>
          <w:sz w:val="28"/>
        </w:rPr>
        <w:t xml:space="preserve">
      6. Солтүстік Қазақстан облысы Есіл ауданы мәслихатының келесі шешімдерінің: </w:t>
      </w:r>
    </w:p>
    <w:bookmarkEnd w:id="31"/>
    <w:bookmarkStart w:name="z36" w:id="32"/>
    <w:p>
      <w:pPr>
        <w:spacing w:after="0"/>
        <w:ind w:left="0"/>
        <w:jc w:val="both"/>
      </w:pPr>
      <w:r>
        <w:rPr>
          <w:rFonts w:ascii="Times New Roman"/>
          <w:b w:val="false"/>
          <w:i w:val="false"/>
          <w:color w:val="000000"/>
          <w:sz w:val="28"/>
        </w:rPr>
        <w:t xml:space="preserve">
      1) "Солтүстік Қазақстан облысы Есіл ауданы Заградовка ауылдық округінің 2025-2027 жылдарға арналған бюджетін бекіту туралы" Солтүстік Қазақстан облысы Есіл ауданы мәслихатының 2024 жылғы 27 желтоқсандағы № 23/366 </w:t>
      </w:r>
      <w:r>
        <w:rPr>
          <w:rFonts w:ascii="Times New Roman"/>
          <w:b w:val="false"/>
          <w:i w:val="false"/>
          <w:color w:val="000000"/>
          <w:sz w:val="28"/>
        </w:rPr>
        <w:t>шешімінің</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xml:space="preserve">
      2) "Солтүстік Қазақстан облысы Есіл ауданы Заградовка ауылдық округінің 2025-2027 жылдарға арналған бюджетін бекіту туралы" Есіл ауданы мәслихатының 2024 жылғы 27 желтоқсандағы № 23/366 шешіміне өзгерістер мен толықтырулар енгізу туралы" Солтүстік Қазақстан облысы Есіл ауданы мәслихатының 2025 жылғы 4 наурыздағы № 24/384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3"/>
    <w:bookmarkStart w:name="z38" w:id="34"/>
    <w:p>
      <w:pPr>
        <w:spacing w:after="0"/>
        <w:ind w:left="0"/>
        <w:jc w:val="both"/>
      </w:pPr>
      <w:r>
        <w:rPr>
          <w:rFonts w:ascii="Times New Roman"/>
          <w:b w:val="false"/>
          <w:i w:val="false"/>
          <w:color w:val="000000"/>
          <w:sz w:val="28"/>
        </w:rPr>
        <w:t>
      7. Осы шешім 2025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27/420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5"/>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2025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Тапшылықты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27/420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2026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Тапшылықты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27/420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2027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Тапшылықты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27/420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3" w:id="38"/>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2025 жылғы 1 қаңтарға қалыптасқан бюджет қаражатының бос қалдықтарын бағыттау, нысаналы трансферттерін қайтару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