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1411e" w14:textId="0b141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Есіл ауданы Петровка ауылдық округінің 2025-2027 жылдарға арналған бюджетін бекіту туралы" Солтүстік Қазақстан облысы Есіл ауданы мәслихатының 2024 жылғы 27 желтоқсандағы № 23/371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2025 жылғы 4 наурыздағы № 24/389 шешімі. Күші жойылды – Солтүстік Қазақстан облысы Есіл ауданы мәслихатының 2025 жылғы 8 мамырдағы № 27/425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Есіл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Есіл ауданы Петровка ауылдық округінің 2025-2027 жылдарға арналған бюджетін бекіту туралы" Солтүстік Қазақстан облысы Есіл ауданы мәслихатының 2024 жылғы 27 желтоқсандағы № 23/371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Есіл ауданы Петровка ауылдық округінің 2025-2027 жылдарға арналған бюджеті сәйкесінше 1, 2, 3 қосымшаларға сәйкес,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- 51 213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- 8 038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- 43 045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- 51 469,6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- 256,6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- 256,6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- 256,6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 толықтырылсын: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Петровка ауылдық округінің бюджетінде қаржы жылының басында қалыптасқан бюджет қаражатының бос қалдықтары есебінен аудандық бюджеттен 0,8 мың теңге сомада бөлінген нысаналы трансферттерді қайтару 4-қосымшаға сәйкес көзделсін.";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1-2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 толықтырылсын: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"1-2. Петровка ауылдық округі бюджетінде шағындар 2025 жылғы 1 қаңтарға қалыптасқан бос қалдықтары есебінен 4-қосымшаға сәйкес қарастырылсын.";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 редакцияда мазмұндалсын;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4-қосымшасымен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Есіл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Тұтқышев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4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24/389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23/371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Петровка ауылдық округінің 2025 жылға арналған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алынатын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капиталдан сату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4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24/389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23/371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5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Қаржы жылының басында қалыптасқан бюджет қаражатының бос қалдықтарын бағыттау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