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84c6" w14:textId="5558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жария сервитут белгілеу туралы" Ғабит Мүсірепов атындағы ауданның Новоишим ауылдық округі әкімінің 2025 жылғы 21 мамырдағы № 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10 маусымдағы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Заңының 35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жария сервитут белгілеу туралы" Ғабит Мүсірепов атындағы ауданның Новоишим ауылдық округі әкімінің 2025 жылғы 21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өзгерістер: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1-тармағында мыналар толықтырылсын: "КТП 10/0,4 кВ № 6-15, фидерларден ӘЖ-0,4 кВ қайта жаңарту және қызмет көрсету үшін 1,2,3,4"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