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c435" w14:textId="e20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Салқынкөл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1.2025-2027 жылдарға арналған Ғабит Мүсірепов атындағы ауданы Салқынкөл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41 428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41 535,2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–107,2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30.09.2025 № 32-14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Салқынкөл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Салқынкөл ауылдық округінің бюджетіне берілетін субвенциялар көлемі 19 839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25-12 "Ғабит Мүсірепов атындағы ауданы Салқынкөл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Салқынкөл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30.09.2025 № 32-14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2-қосымша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Салқынкөл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3-қосымша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Салқынкөл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