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1a59" w14:textId="6521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Ғабит Мүсірепов атындағы ауданы Нежинка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24 желтоқсандағы № 36-8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44 464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2 226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Нежинка ауылдық округінің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мәлімделген, ауыл аумағында орналасқан жеке тұлғалардың өз бетінше салық салуға жататын кірістері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 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төлемақыдан.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түсетін салықтық емес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өзге де салықтық емес түсімдер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 болып: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төлемақылар табылады.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(облыстық маңызы бар қала) бюджеттен берілетін трансферттер ауылдық округ бюджеттеріне түсетін трансферттердің түсімдері болып табылады.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36-8 шешіміне 1-қосымша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Нежинка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36-8 шешіміне 2-қосымша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Нежинка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36-8 шешіміне 3-қосымша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Ғабит Мүсірепов атындағы ауданы Нежинка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