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7eb8" w14:textId="fde7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Ғабит Мүсірепов атындағы ауданының бюджетін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19 желтоқсандағы № 35-1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12-тармағымен.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2026-2028 жылдарға арналған Ғабит Мүсірепов атындағы ауданының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104" w:id="3"/>
    <w:p>
      <w:pPr>
        <w:spacing w:after="0"/>
        <w:ind w:left="0"/>
        <w:jc w:val="both"/>
      </w:pPr>
      <w:r>
        <w:rPr>
          <w:rFonts w:ascii="Times New Roman"/>
          <w:b w:val="false"/>
          <w:i w:val="false"/>
          <w:color w:val="000000"/>
          <w:sz w:val="28"/>
        </w:rPr>
        <w:t>
      1) кірістер – 7 243 310,4 мың теңге:</w:t>
      </w:r>
    </w:p>
    <w:bookmarkEnd w:id="3"/>
    <w:bookmarkStart w:name="z9" w:id="4"/>
    <w:p>
      <w:pPr>
        <w:spacing w:after="0"/>
        <w:ind w:left="0"/>
        <w:jc w:val="both"/>
      </w:pPr>
      <w:r>
        <w:rPr>
          <w:rFonts w:ascii="Times New Roman"/>
          <w:b w:val="false"/>
          <w:i w:val="false"/>
          <w:color w:val="000000"/>
          <w:sz w:val="28"/>
        </w:rPr>
        <w:t>
      салықтық түсімдер – 3 862 994 мың теңге;</w:t>
      </w:r>
    </w:p>
    <w:bookmarkEnd w:id="4"/>
    <w:bookmarkStart w:name="z10" w:id="5"/>
    <w:p>
      <w:pPr>
        <w:spacing w:after="0"/>
        <w:ind w:left="0"/>
        <w:jc w:val="both"/>
      </w:pPr>
      <w:r>
        <w:rPr>
          <w:rFonts w:ascii="Times New Roman"/>
          <w:b w:val="false"/>
          <w:i w:val="false"/>
          <w:color w:val="000000"/>
          <w:sz w:val="28"/>
        </w:rPr>
        <w:t>
      салықтық емес түсімдер – 32 489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27 469,4 мың теңге;</w:t>
      </w:r>
    </w:p>
    <w:bookmarkEnd w:id="6"/>
    <w:bookmarkStart w:name="z12" w:id="7"/>
    <w:p>
      <w:pPr>
        <w:spacing w:after="0"/>
        <w:ind w:left="0"/>
        <w:jc w:val="both"/>
      </w:pPr>
      <w:r>
        <w:rPr>
          <w:rFonts w:ascii="Times New Roman"/>
          <w:b w:val="false"/>
          <w:i w:val="false"/>
          <w:color w:val="000000"/>
          <w:sz w:val="28"/>
        </w:rPr>
        <w:t>
      трансферттер түсімі – 3 320 358 мың теңге;</w:t>
      </w:r>
    </w:p>
    <w:bookmarkEnd w:id="7"/>
    <w:bookmarkStart w:name="z13" w:id="8"/>
    <w:p>
      <w:pPr>
        <w:spacing w:after="0"/>
        <w:ind w:left="0"/>
        <w:jc w:val="both"/>
      </w:pPr>
      <w:r>
        <w:rPr>
          <w:rFonts w:ascii="Times New Roman"/>
          <w:b w:val="false"/>
          <w:i w:val="false"/>
          <w:color w:val="000000"/>
          <w:sz w:val="28"/>
        </w:rPr>
        <w:t>
      2) шығындар – 9 097 655,7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4 667 мың теңге:</w:t>
      </w:r>
    </w:p>
    <w:bookmarkEnd w:id="9"/>
    <w:bookmarkStart w:name="z15" w:id="10"/>
    <w:p>
      <w:pPr>
        <w:spacing w:after="0"/>
        <w:ind w:left="0"/>
        <w:jc w:val="both"/>
      </w:pPr>
      <w:r>
        <w:rPr>
          <w:rFonts w:ascii="Times New Roman"/>
          <w:b w:val="false"/>
          <w:i w:val="false"/>
          <w:color w:val="000000"/>
          <w:sz w:val="28"/>
        </w:rPr>
        <w:t>
      бюджеттік кредиттер – 125 425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120 758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- 1 859 012,3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1 859 012,3 мың теңге:</w:t>
      </w:r>
    </w:p>
    <w:bookmarkEnd w:id="16"/>
    <w:bookmarkStart w:name="z22" w:id="17"/>
    <w:p>
      <w:pPr>
        <w:spacing w:after="0"/>
        <w:ind w:left="0"/>
        <w:jc w:val="both"/>
      </w:pPr>
      <w:r>
        <w:rPr>
          <w:rFonts w:ascii="Times New Roman"/>
          <w:b w:val="false"/>
          <w:i w:val="false"/>
          <w:color w:val="000000"/>
          <w:sz w:val="28"/>
        </w:rPr>
        <w:t>
      қарыздар түсімі – 1 825 717 мың теңге;</w:t>
      </w:r>
    </w:p>
    <w:bookmarkEnd w:id="17"/>
    <w:bookmarkStart w:name="z23" w:id="18"/>
    <w:p>
      <w:pPr>
        <w:spacing w:after="0"/>
        <w:ind w:left="0"/>
        <w:jc w:val="both"/>
      </w:pPr>
      <w:r>
        <w:rPr>
          <w:rFonts w:ascii="Times New Roman"/>
          <w:b w:val="false"/>
          <w:i w:val="false"/>
          <w:color w:val="000000"/>
          <w:sz w:val="28"/>
        </w:rPr>
        <w:t>
      қарыздарды өтеу – 297 692 мың теңге;</w:t>
      </w:r>
    </w:p>
    <w:bookmarkEnd w:id="18"/>
    <w:bookmarkStart w:name="z105" w:id="19"/>
    <w:p>
      <w:pPr>
        <w:spacing w:after="0"/>
        <w:ind w:left="0"/>
        <w:jc w:val="both"/>
      </w:pPr>
      <w:r>
        <w:rPr>
          <w:rFonts w:ascii="Times New Roman"/>
          <w:b w:val="false"/>
          <w:i w:val="false"/>
          <w:color w:val="000000"/>
          <w:sz w:val="28"/>
        </w:rPr>
        <w:t xml:space="preserve">
      бюджет қаражатының пайдаланылатын қалдықтары – 330 984,3 мың теңге. </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Ғабит Мүсірепов атындағы ауданы мәслихатының 26.05.2026 </w:t>
      </w:r>
      <w:r>
        <w:rPr>
          <w:rFonts w:ascii="Times New Roman"/>
          <w:b w:val="false"/>
          <w:i w:val="false"/>
          <w:color w:val="000000"/>
          <w:sz w:val="28"/>
        </w:rPr>
        <w:t>№ 41-1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2. 2026 жылға арналған аудандық бюджеттің кірістері Қазақстан Республикасының Бюджет кодексіне сәйкес мынадай салықтық түсімдер есебінен қалыптастырылатыны белгіленсін:</w:t>
      </w:r>
    </w:p>
    <w:bookmarkEnd w:id="20"/>
    <w:bookmarkStart w:name="z25" w:id="21"/>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1"/>
    <w:bookmarkStart w:name="z26" w:id="22"/>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2"/>
    <w:bookmarkStart w:name="z27"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28"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24"/>
    <w:bookmarkStart w:name="z29" w:id="25"/>
    <w:p>
      <w:pPr>
        <w:spacing w:after="0"/>
        <w:ind w:left="0"/>
        <w:jc w:val="both"/>
      </w:pPr>
      <w:r>
        <w:rPr>
          <w:rFonts w:ascii="Times New Roman"/>
          <w:b w:val="false"/>
          <w:i w:val="false"/>
          <w:color w:val="000000"/>
          <w:sz w:val="28"/>
        </w:rPr>
        <w:t xml:space="preserve">
      3) Қазақстан Республикасының заңдарына сәйкес "Азаматтарға арналған үкімет" мемлекеттік корпорациясы аудандық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 </w:t>
      </w:r>
    </w:p>
    <w:bookmarkEnd w:id="25"/>
    <w:bookmarkStart w:name="z30" w:id="26"/>
    <w:p>
      <w:pPr>
        <w:spacing w:after="0"/>
        <w:ind w:left="0"/>
        <w:jc w:val="both"/>
      </w:pPr>
      <w:r>
        <w:rPr>
          <w:rFonts w:ascii="Times New Roman"/>
          <w:b w:val="false"/>
          <w:i w:val="false"/>
          <w:color w:val="000000"/>
          <w:sz w:val="28"/>
        </w:rPr>
        <w:t>
      4)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6"/>
    <w:bookmarkStart w:name="z31" w:id="27"/>
    <w:p>
      <w:pPr>
        <w:spacing w:after="0"/>
        <w:ind w:left="0"/>
        <w:jc w:val="both"/>
      </w:pPr>
      <w:r>
        <w:rPr>
          <w:rFonts w:ascii="Times New Roman"/>
          <w:b w:val="false"/>
          <w:i w:val="false"/>
          <w:color w:val="000000"/>
          <w:sz w:val="28"/>
        </w:rPr>
        <w:t>
      5) бензинге (авиациялық бензинді қоспағанда) және дизель отынына акциздер;</w:t>
      </w:r>
    </w:p>
    <w:bookmarkEnd w:id="27"/>
    <w:bookmarkStart w:name="z32" w:id="28"/>
    <w:p>
      <w:pPr>
        <w:spacing w:after="0"/>
        <w:ind w:left="0"/>
        <w:jc w:val="both"/>
      </w:pPr>
      <w:r>
        <w:rPr>
          <w:rFonts w:ascii="Times New Roman"/>
          <w:b w:val="false"/>
          <w:i w:val="false"/>
          <w:color w:val="000000"/>
          <w:sz w:val="28"/>
        </w:rPr>
        <w:t>
      6) аудандық маңызы бар қала, ауыл, кент аумағындағы жер учаскелерін қоспағанда, жер учаскелерін пайдаланғаны үшін төлемақы;</w:t>
      </w:r>
    </w:p>
    <w:bookmarkEnd w:id="28"/>
    <w:bookmarkStart w:name="z33" w:id="29"/>
    <w:p>
      <w:pPr>
        <w:spacing w:after="0"/>
        <w:ind w:left="0"/>
        <w:jc w:val="both"/>
      </w:pPr>
      <w:r>
        <w:rPr>
          <w:rFonts w:ascii="Times New Roman"/>
          <w:b w:val="false"/>
          <w:i w:val="false"/>
          <w:color w:val="000000"/>
          <w:sz w:val="28"/>
        </w:rPr>
        <w:t>
      7)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29"/>
    <w:bookmarkStart w:name="z34" w:id="30"/>
    <w:p>
      <w:pPr>
        <w:spacing w:after="0"/>
        <w:ind w:left="0"/>
        <w:jc w:val="both"/>
      </w:pPr>
      <w:r>
        <w:rPr>
          <w:rFonts w:ascii="Times New Roman"/>
          <w:b w:val="false"/>
          <w:i w:val="false"/>
          <w:color w:val="000000"/>
          <w:sz w:val="28"/>
        </w:rPr>
        <w:t>
      8) жекелеген қызмет түрлерiмен айналысуға арналған лицензияларды пайдаланғаны үшін төлемақы;</w:t>
      </w:r>
    </w:p>
    <w:bookmarkEnd w:id="30"/>
    <w:bookmarkStart w:name="z35" w:id="31"/>
    <w:p>
      <w:pPr>
        <w:spacing w:after="0"/>
        <w:ind w:left="0"/>
        <w:jc w:val="both"/>
      </w:pPr>
      <w:r>
        <w:rPr>
          <w:rFonts w:ascii="Times New Roman"/>
          <w:b w:val="false"/>
          <w:i w:val="false"/>
          <w:color w:val="000000"/>
          <w:sz w:val="28"/>
        </w:rPr>
        <w:t>
      9) консулдық алымнан басқа, мемлекеттік баж.</w:t>
      </w:r>
    </w:p>
    <w:bookmarkEnd w:id="31"/>
    <w:bookmarkStart w:name="z36" w:id="32"/>
    <w:p>
      <w:pPr>
        <w:spacing w:after="0"/>
        <w:ind w:left="0"/>
        <w:jc w:val="both"/>
      </w:pPr>
      <w:r>
        <w:rPr>
          <w:rFonts w:ascii="Times New Roman"/>
          <w:b w:val="false"/>
          <w:i w:val="false"/>
          <w:color w:val="000000"/>
          <w:sz w:val="28"/>
        </w:rPr>
        <w:t>
      3. 2026 жылға арналған аудандық бюджеттің кірістері мынадай салықтық емес түсімдер есебінен қалыптастырылатыны белгіленсін:</w:t>
      </w:r>
    </w:p>
    <w:bookmarkEnd w:id="32"/>
    <w:bookmarkStart w:name="z37" w:id="33"/>
    <w:p>
      <w:pPr>
        <w:spacing w:after="0"/>
        <w:ind w:left="0"/>
        <w:jc w:val="both"/>
      </w:pPr>
      <w:r>
        <w:rPr>
          <w:rFonts w:ascii="Times New Roman"/>
          <w:b w:val="false"/>
          <w:i w:val="false"/>
          <w:color w:val="000000"/>
          <w:sz w:val="28"/>
        </w:rPr>
        <w:t>
      1) коммуналдық меншіктен түсетін кірістер:</w:t>
      </w:r>
    </w:p>
    <w:bookmarkEnd w:id="33"/>
    <w:bookmarkStart w:name="z38" w:id="34"/>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меншік мүлкін жалға беруден түсетін кірістерді қоспағанда, ауданның коммуналдық меншік мүлкін жалға беруден түсетін кірістер;</w:t>
      </w:r>
    </w:p>
    <w:bookmarkEnd w:id="34"/>
    <w:bookmarkStart w:name="z39" w:id="35"/>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(облыстық маңызы бар қала) коммуналдық меншіктегі тұрғын үй қорынан тұрғынжайларды жалға беруден түсетін кірістер;</w:t>
      </w:r>
    </w:p>
    <w:bookmarkEnd w:id="35"/>
    <w:bookmarkStart w:name="z40" w:id="36"/>
    <w:p>
      <w:pPr>
        <w:spacing w:after="0"/>
        <w:ind w:left="0"/>
        <w:jc w:val="both"/>
      </w:pPr>
      <w:r>
        <w:rPr>
          <w:rFonts w:ascii="Times New Roman"/>
          <w:b w:val="false"/>
          <w:i w:val="false"/>
          <w:color w:val="000000"/>
          <w:sz w:val="28"/>
        </w:rPr>
        <w:t>
      ауданның коммуналдық меншігінен түсетін өзге де кірістер;</w:t>
      </w:r>
    </w:p>
    <w:bookmarkEnd w:id="36"/>
    <w:bookmarkStart w:name="z41" w:id="37"/>
    <w:p>
      <w:pPr>
        <w:spacing w:after="0"/>
        <w:ind w:left="0"/>
        <w:jc w:val="both"/>
      </w:pPr>
      <w:r>
        <w:rPr>
          <w:rFonts w:ascii="Times New Roman"/>
          <w:b w:val="false"/>
          <w:i w:val="false"/>
          <w:color w:val="000000"/>
          <w:sz w:val="28"/>
        </w:rPr>
        <w:t>
      2) аудандық бюджетке түсетін өзге де салықтық емес түсімдер.</w:t>
      </w:r>
    </w:p>
    <w:bookmarkEnd w:id="37"/>
    <w:bookmarkStart w:name="z42" w:id="38"/>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8"/>
    <w:bookmarkStart w:name="z43" w:id="39"/>
    <w:p>
      <w:pPr>
        <w:spacing w:after="0"/>
        <w:ind w:left="0"/>
        <w:jc w:val="both"/>
      </w:pPr>
      <w:r>
        <w:rPr>
          <w:rFonts w:ascii="Times New Roman"/>
          <w:b w:val="false"/>
          <w:i w:val="false"/>
          <w:color w:val="000000"/>
          <w:sz w:val="28"/>
        </w:rPr>
        <w:t>
      1)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39"/>
    <w:bookmarkStart w:name="z44" w:id="40"/>
    <w:p>
      <w:pPr>
        <w:spacing w:after="0"/>
        <w:ind w:left="0"/>
        <w:jc w:val="both"/>
      </w:pPr>
      <w:r>
        <w:rPr>
          <w:rFonts w:ascii="Times New Roman"/>
          <w:b w:val="false"/>
          <w:i w:val="false"/>
          <w:color w:val="000000"/>
          <w:sz w:val="28"/>
        </w:rPr>
        <w:t>
      5. 2026 жылға арналған аудандық бюджетте облыстық бюджеттен нысаналы трансферттер түсімі ескерілсін.</w:t>
      </w:r>
    </w:p>
    <w:bookmarkEnd w:id="40"/>
    <w:bookmarkStart w:name="z45" w:id="41"/>
    <w:p>
      <w:pPr>
        <w:spacing w:after="0"/>
        <w:ind w:left="0"/>
        <w:jc w:val="both"/>
      </w:pPr>
      <w:r>
        <w:rPr>
          <w:rFonts w:ascii="Times New Roman"/>
          <w:b w:val="false"/>
          <w:i w:val="false"/>
          <w:color w:val="000000"/>
          <w:sz w:val="28"/>
        </w:rPr>
        <w:t>
      Облыстық бюджеттен көрсетілген нысаналы трансферттерді бөлу Солтүстік Қазақстан облысы Ғабит Мүсірепов атындағы аудан әкімдігінің "2026-2028 жылдарға арналған Ғабит Мүсірепов атындағы ауданының бюджетін бекіту туралы" Ғабит Мүсірепов атындағы аудан мәслихатының шешімін іске асыру туралы" қаулысымен айқындалады.</w:t>
      </w:r>
    </w:p>
    <w:bookmarkEnd w:id="41"/>
    <w:bookmarkStart w:name="z46" w:id="42"/>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қаржылық активтерін сатудан, ауданның жергілікті атқарушы органының қарыздарынан түсетін түсімдер аудандық бюджетке есепке жатқызылады.</w:t>
      </w:r>
    </w:p>
    <w:bookmarkEnd w:id="42"/>
    <w:bookmarkStart w:name="z47" w:id="43"/>
    <w:p>
      <w:pPr>
        <w:spacing w:after="0"/>
        <w:ind w:left="0"/>
        <w:jc w:val="both"/>
      </w:pPr>
      <w:r>
        <w:rPr>
          <w:rFonts w:ascii="Times New Roman"/>
          <w:b w:val="false"/>
          <w:i w:val="false"/>
          <w:color w:val="000000"/>
          <w:sz w:val="28"/>
        </w:rPr>
        <w:t>
      7. 2026 жылға арналған аудандық бюджетте мамандарды әлеуметтік қолдау шараларын іске асыру үшін республикалық бюджеттен берілетін бюджеттік кредиттер ескерілсін.</w:t>
      </w:r>
    </w:p>
    <w:bookmarkEnd w:id="43"/>
    <w:bookmarkStart w:name="z48" w:id="44"/>
    <w:p>
      <w:pPr>
        <w:spacing w:after="0"/>
        <w:ind w:left="0"/>
        <w:jc w:val="both"/>
      </w:pPr>
      <w:r>
        <w:rPr>
          <w:rFonts w:ascii="Times New Roman"/>
          <w:b w:val="false"/>
          <w:i w:val="false"/>
          <w:color w:val="000000"/>
          <w:sz w:val="28"/>
        </w:rPr>
        <w:t>
      8. 2026 жылға арналған ауданның жергілікті атқарушы органының резерві 88 412 мың теңге сомасында бекітілсін.</w:t>
      </w:r>
    </w:p>
    <w:bookmarkEnd w:id="44"/>
    <w:bookmarkStart w:name="z49" w:id="45"/>
    <w:p>
      <w:pPr>
        <w:spacing w:after="0"/>
        <w:ind w:left="0"/>
        <w:jc w:val="both"/>
      </w:pPr>
      <w:r>
        <w:rPr>
          <w:rFonts w:ascii="Times New Roman"/>
          <w:b w:val="false"/>
          <w:i w:val="false"/>
          <w:color w:val="000000"/>
          <w:sz w:val="28"/>
        </w:rPr>
        <w:t>
      9. 2026 жылға арналған аудандық бюджетте 6-қосымшаға сәйкес ауылдық округтердің бюджеттерінен 44 000 мың теңге сомасында трансферттер түсімі қарастырылсын.</w:t>
      </w:r>
    </w:p>
    <w:bookmarkEnd w:id="45"/>
    <w:bookmarkStart w:name="z50" w:id="46"/>
    <w:p>
      <w:pPr>
        <w:spacing w:after="0"/>
        <w:ind w:left="0"/>
        <w:jc w:val="both"/>
      </w:pPr>
      <w:r>
        <w:rPr>
          <w:rFonts w:ascii="Times New Roman"/>
          <w:b w:val="false"/>
          <w:i w:val="false"/>
          <w:color w:val="000000"/>
          <w:sz w:val="28"/>
        </w:rPr>
        <w:t>
      10. 2026 жылға арналған аудандық бюджетті атқару процесінде 4-қосымшаға сәйкес жергілікті бюджеттік бағдарламалар секвестрлеуге жатпайды деп белгіленсін.</w:t>
      </w:r>
    </w:p>
    <w:bookmarkEnd w:id="46"/>
    <w:bookmarkStart w:name="z51" w:id="47"/>
    <w:p>
      <w:pPr>
        <w:spacing w:after="0"/>
        <w:ind w:left="0"/>
        <w:jc w:val="both"/>
      </w:pPr>
      <w:r>
        <w:rPr>
          <w:rFonts w:ascii="Times New Roman"/>
          <w:b w:val="false"/>
          <w:i w:val="false"/>
          <w:color w:val="000000"/>
          <w:sz w:val="28"/>
        </w:rPr>
        <w:t>
      11. Жергілікті өзін-өзі басқару органдарына аудан бюджетінің қаражаты есебінен бөлінетін трансферттердің көлемі 5-қосымшаға сәйкес бекітілсін.</w:t>
      </w:r>
    </w:p>
    <w:bookmarkEnd w:id="47"/>
    <w:bookmarkStart w:name="z52" w:id="48"/>
    <w:p>
      <w:pPr>
        <w:spacing w:after="0"/>
        <w:ind w:left="0"/>
        <w:jc w:val="both"/>
      </w:pPr>
      <w:r>
        <w:rPr>
          <w:rFonts w:ascii="Times New Roman"/>
          <w:b w:val="false"/>
          <w:i w:val="false"/>
          <w:color w:val="000000"/>
          <w:sz w:val="28"/>
        </w:rPr>
        <w:t>
      12. Осы шешім 2026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 1-қосымша</w:t>
            </w:r>
          </w:p>
        </w:tc>
      </w:tr>
    </w:tbl>
    <w:p>
      <w:pPr>
        <w:spacing w:after="0"/>
        <w:ind w:left="0"/>
        <w:jc w:val="left"/>
      </w:pPr>
      <w:r>
        <w:rPr>
          <w:rFonts w:ascii="Times New Roman"/>
          <w:b/>
          <w:i w:val="false"/>
          <w:color w:val="000000"/>
        </w:rPr>
        <w:t xml:space="preserve"> 2026 жылға арналған Ғабит Мүсірепов атындағы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26.05.2026 </w:t>
      </w:r>
      <w:r>
        <w:rPr>
          <w:rFonts w:ascii="Times New Roman"/>
          <w:b w:val="false"/>
          <w:i w:val="false"/>
          <w:color w:val="ff0000"/>
          <w:sz w:val="28"/>
        </w:rPr>
        <w:t>№ 41-1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7 243 310,4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9 097 655,7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1 409 088,4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348 238,4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2 678 318,2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1 788 959,3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657 956,1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935 974,2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- 1 859 012,3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1 859 012,3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297 692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бюджеттік қаражат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7" w:id="49"/>
    <w:p>
      <w:pPr>
        <w:spacing w:after="0"/>
        <w:ind w:left="0"/>
        <w:jc w:val="left"/>
      </w:pPr>
      <w:r>
        <w:rPr>
          <w:rFonts w:ascii="Times New Roman"/>
          <w:b/>
          <w:i w:val="false"/>
          <w:color w:val="000000"/>
        </w:rPr>
        <w:t xml:space="preserve"> 2027 жылға арналған Ғабит Мүсірепов атындағы ауданының бюджеті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4 394 957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120 758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- 93 297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6" w:id="51"/>
    <w:p>
      <w:pPr>
        <w:spacing w:after="0"/>
        <w:ind w:left="0"/>
        <w:jc w:val="left"/>
      </w:pPr>
      <w:r>
        <w:rPr>
          <w:rFonts w:ascii="Times New Roman"/>
          <w:b/>
          <w:i w:val="false"/>
          <w:color w:val="000000"/>
        </w:rPr>
        <w:t xml:space="preserve"> 2028 жылға арналған Ғабит Мүсірепов атындағы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4 738 599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- 87 801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208 559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5" w:id="53"/>
    <w:p>
      <w:pPr>
        <w:spacing w:after="0"/>
        <w:ind w:left="0"/>
        <w:jc w:val="left"/>
      </w:pPr>
      <w:r>
        <w:rPr>
          <w:rFonts w:ascii="Times New Roman"/>
          <w:b/>
          <w:i w:val="false"/>
          <w:color w:val="000000"/>
        </w:rPr>
        <w:t xml:space="preserve"> 2026 жылға арналған аудандық бюджетті атқару процесінде секвестрлеуге жатпайтын аудандық бюджеттік бағдарламалардың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2" w:id="54"/>
    <w:p>
      <w:pPr>
        <w:spacing w:after="0"/>
        <w:ind w:left="0"/>
        <w:jc w:val="left"/>
      </w:pPr>
      <w:r>
        <w:rPr>
          <w:rFonts w:ascii="Times New Roman"/>
          <w:b/>
          <w:i w:val="false"/>
          <w:color w:val="000000"/>
        </w:rPr>
        <w:t xml:space="preserve"> 2026 жылға арналған ауылдық округтер бойынша жергілікті өзін-өзі басқару органдарына трансферттерді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ағымдағы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99" w:id="55"/>
    <w:p>
      <w:pPr>
        <w:spacing w:after="0"/>
        <w:ind w:left="0"/>
        <w:jc w:val="left"/>
      </w:pPr>
      <w:r>
        <w:rPr>
          <w:rFonts w:ascii="Times New Roman"/>
          <w:b/>
          <w:i w:val="false"/>
          <w:color w:val="000000"/>
        </w:rPr>
        <w:t xml:space="preserve"> 2026 жылы ауылдық округтер бюджеттерінен аудандық бюджетке трансферттер (бюджеттік алулар) түсімдерін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