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8e85" w14:textId="4088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29-13 "2025-2027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29-13 "2025-2027 жылдарға арналған Ғабит Мүсірепов атындағы ауданы Тахтаброд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Тахтаброд ауылдық округінің бюджеті осы шешімге тиісінше 1, 2 және 3-қосымшаларға сәйкес, cоның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72 551,8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55 541,8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74 141,5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-1 589,7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1 589,7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1 589,7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Тахтаброд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