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6174" w14:textId="06c6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ауыл шаруашылығы және ветеринария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31 наурыздағы № 82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әкімдігінің 2023 жылғы 29 қыркүйектегі № 219 қаулысы "Мемлекеттік мүлік туралы" Қазақстан Республикасы Заңының 18-бабының 8) тармақшасына,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ауыл шаруашылығы және ветеринария бөлімі" коммуналдық мемлекеттік мекемесі туралы қоса беріліп отырған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ауыл шаруашылығы және ветеринария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Ғабит Мүсірепов атындағы аудан әкімдігінің ауыл шаруашылығы және ветеринария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заңдарда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қаулысымен бекітілді</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ауыл шаруашылығы және ветеринария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Тарау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ауыл шаруашылығы және ветеринария бөлімі" коммуналдық мемлекеттік мекемесі (бұдан әрі – Бөлім) ауыл шаруашылығы және ветеринария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"Сыбайлас жемқорлыққа қарсы іс-қимыл туралы" Қазақстан Республикасының Заңына, "Құқықтық актілер туралы"Қазақстан Республикасының Заңына, "Агроөнеркәсіптік кешенді және ауылдық аумақтарды дамытуды мемлекеттік реттеу туралы" Қазақстан Республикасының Заңына, "Астық туралы" Қазақстан Республикасының Заңына, "Тұқым шаруашылығы туралы" Қазақстан Республикасының Заңына, "Асыл тұқымды мал шаруашылығы туралы" Қазақстан Республикасының Заңына, "Қаржы лизингі туралы" Қазақстан Республикасының Заңына, "Ветеринария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өз атауы қазақ және орыс тілдерінде жазылған мөрлері мен мөртаңбалары, белгіленген үлгідегі бланкілері, Қазақстан Республикасының Бюджет кодексіне, "Бюджетті атқару қағидаларын бекіту туралы" Қазақстан Республикасы Қаржы министрінің 2014 жылғы 4 желтоқсандағы № 540 бұйрығына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Егер Бөлімге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"Астық туралы" Қазақстан Республикасының Заңына, "Тұқым шаруашылығы туралы" Қазақстан Республикасының Заңына, "Асыл тұқымды мал шаруашылығы туралы" Қазақстан Республикасының Заңына, "Қаржы лизингі туралы" Қазақстан Республикасының Заңына, "Ветеринария туралы" Қазақстан Республикасының Заңыда көзделген Бөлім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150400, Қазақстан Республикасы, Солтүстік Қазақстан облысы, Ғабит Мүсірепов атындағы аудан, Новоишим ауылы, Ленин көшесі, 2.</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аудандық бюджеттен жүзеге асырылады.</w:t>
      </w:r>
    </w:p>
    <w:bookmarkEnd w:id="20"/>
    <w:bookmarkStart w:name="z31" w:id="21"/>
    <w:p>
      <w:pPr>
        <w:spacing w:after="0"/>
        <w:ind w:left="0"/>
        <w:jc w:val="both"/>
      </w:pPr>
      <w:r>
        <w:rPr>
          <w:rFonts w:ascii="Times New Roman"/>
          <w:b w:val="false"/>
          <w:i w:val="false"/>
          <w:color w:val="000000"/>
          <w:sz w:val="28"/>
        </w:rPr>
        <w:t>
      12. 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Тарау 2.Бөлімнің міндеттері мен өкілеттіктері</w:t>
      </w:r>
    </w:p>
    <w:bookmarkEnd w:id="23"/>
    <w:bookmarkStart w:name="z34" w:id="24"/>
    <w:p>
      <w:pPr>
        <w:spacing w:after="0"/>
        <w:ind w:left="0"/>
        <w:jc w:val="both"/>
      </w:pPr>
      <w:r>
        <w:rPr>
          <w:rFonts w:ascii="Times New Roman"/>
          <w:b w:val="false"/>
          <w:i w:val="false"/>
          <w:color w:val="000000"/>
          <w:sz w:val="28"/>
        </w:rPr>
        <w:t>
      13. Бөлімнің міндеттері:</w:t>
      </w:r>
    </w:p>
    <w:bookmarkEnd w:id="24"/>
    <w:bookmarkStart w:name="z35" w:id="25"/>
    <w:p>
      <w:pPr>
        <w:spacing w:after="0"/>
        <w:ind w:left="0"/>
        <w:jc w:val="both"/>
      </w:pPr>
      <w:r>
        <w:rPr>
          <w:rFonts w:ascii="Times New Roman"/>
          <w:b w:val="false"/>
          <w:i w:val="false"/>
          <w:color w:val="000000"/>
          <w:sz w:val="28"/>
        </w:rPr>
        <w:t>
      ауыл шаруашылығы және ветеринария саласындағы мемлекеттік саясатты дамытуға және жетілдіруге жәрдемдесу.</w:t>
      </w:r>
    </w:p>
    <w:bookmarkEnd w:id="25"/>
    <w:bookmarkStart w:name="z36" w:id="26"/>
    <w:p>
      <w:pPr>
        <w:spacing w:after="0"/>
        <w:ind w:left="0"/>
        <w:jc w:val="both"/>
      </w:pPr>
      <w:r>
        <w:rPr>
          <w:rFonts w:ascii="Times New Roman"/>
          <w:b w:val="false"/>
          <w:i w:val="false"/>
          <w:color w:val="000000"/>
          <w:sz w:val="28"/>
        </w:rPr>
        <w:t>
      14. Бөлімнің өкілеттіктері:</w:t>
      </w:r>
    </w:p>
    <w:bookmarkEnd w:id="26"/>
    <w:bookmarkStart w:name="z37" w:id="27"/>
    <w:p>
      <w:pPr>
        <w:spacing w:after="0"/>
        <w:ind w:left="0"/>
        <w:jc w:val="both"/>
      </w:pPr>
      <w:r>
        <w:rPr>
          <w:rFonts w:ascii="Times New Roman"/>
          <w:b w:val="false"/>
          <w:i w:val="false"/>
          <w:color w:val="000000"/>
          <w:sz w:val="28"/>
        </w:rPr>
        <w:t>
      1) құқықтар:</w:t>
      </w:r>
    </w:p>
    <w:bookmarkEnd w:id="27"/>
    <w:bookmarkStart w:name="z38" w:id="28"/>
    <w:p>
      <w:pPr>
        <w:spacing w:after="0"/>
        <w:ind w:left="0"/>
        <w:jc w:val="both"/>
      </w:pPr>
      <w:r>
        <w:rPr>
          <w:rFonts w:ascii="Times New Roman"/>
          <w:b w:val="false"/>
          <w:i w:val="false"/>
          <w:color w:val="000000"/>
          <w:sz w:val="28"/>
        </w:rPr>
        <w:t>
      Бөлімнің өзіне жүктелген міндеттерді іске асыру және мемлекеттік реттеу Ауыл шаруашылығын дамыту және ветеринария саласындағы заңнамада белгіленген тәртіппен өз функцияларын жүзеге асыру үшін құқығы бар:</w:t>
      </w:r>
    </w:p>
    <w:bookmarkEnd w:id="28"/>
    <w:bookmarkStart w:name="z39" w:id="29"/>
    <w:p>
      <w:pPr>
        <w:spacing w:after="0"/>
        <w:ind w:left="0"/>
        <w:jc w:val="both"/>
      </w:pPr>
      <w:r>
        <w:rPr>
          <w:rFonts w:ascii="Times New Roman"/>
          <w:b w:val="false"/>
          <w:i w:val="false"/>
          <w:color w:val="000000"/>
          <w:sz w:val="28"/>
        </w:rPr>
        <w:t>
      сотта талапкер және жауапкер болу;</w:t>
      </w:r>
    </w:p>
    <w:bookmarkEnd w:id="29"/>
    <w:bookmarkStart w:name="z40" w:id="30"/>
    <w:p>
      <w:pPr>
        <w:spacing w:after="0"/>
        <w:ind w:left="0"/>
        <w:jc w:val="both"/>
      </w:pPr>
      <w:r>
        <w:rPr>
          <w:rFonts w:ascii="Times New Roman"/>
          <w:b w:val="false"/>
          <w:i w:val="false"/>
          <w:color w:val="000000"/>
          <w:sz w:val="28"/>
        </w:rPr>
        <w:t>
      аудандық бюджеттен қаржыландырылатын атқарушы органдармен, орталық атқарушы органдардың аумақтық бөлімшелерімен, ауыл шаруашылығы және ветеринария саласындағы мәселелер бойынша ұйымдармен және мекемелермен, қоғамдық бірлестіктермен өзара іс-қимыл жасау;</w:t>
      </w:r>
    </w:p>
    <w:bookmarkEnd w:id="30"/>
    <w:bookmarkStart w:name="z41" w:id="31"/>
    <w:p>
      <w:pPr>
        <w:spacing w:after="0"/>
        <w:ind w:left="0"/>
        <w:jc w:val="both"/>
      </w:pPr>
      <w:r>
        <w:rPr>
          <w:rFonts w:ascii="Times New Roman"/>
          <w:b w:val="false"/>
          <w:i w:val="false"/>
          <w:color w:val="000000"/>
          <w:sz w:val="28"/>
        </w:rPr>
        <w:t>
      Қазақстан Республикасының агроөнеркәсіптік кешенді және ветеринарияны дамытуды мемлекеттік реттеу саласындағы қолданыстағы заңнамасында көзделген көлемде өзіне жүктелген функцияларды жүзеге асыру үшін мемлекеттік органдар мен ұйымдардан құжаттарды, ақпарат пен материалдарды сұратуға және алуға;</w:t>
      </w:r>
    </w:p>
    <w:bookmarkEnd w:id="31"/>
    <w:bookmarkStart w:name="z42" w:id="32"/>
    <w:p>
      <w:pPr>
        <w:spacing w:after="0"/>
        <w:ind w:left="0"/>
        <w:jc w:val="both"/>
      </w:pPr>
      <w:r>
        <w:rPr>
          <w:rFonts w:ascii="Times New Roman"/>
          <w:b w:val="false"/>
          <w:i w:val="false"/>
          <w:color w:val="000000"/>
          <w:sz w:val="28"/>
        </w:rPr>
        <w:t>
      Солтүстік Қазақстан облысы Ғабит Мүсірепов атындағы аудан әкімі, Солтүстік Қазақстан облысы Ғабит Мүсірепов атындағы аудан әкімдігі және ауыл шаруашылығы және ветеринария саласындағы Бөлімнің құзыретті мәселелеріне қатысты мемлекеттік органдар өткізетін отырыстарға, жиналыстар мен кеңестерге қатысу;</w:t>
      </w:r>
    </w:p>
    <w:bookmarkEnd w:id="32"/>
    <w:bookmarkStart w:name="z43" w:id="33"/>
    <w:p>
      <w:pPr>
        <w:spacing w:after="0"/>
        <w:ind w:left="0"/>
        <w:jc w:val="both"/>
      </w:pPr>
      <w:r>
        <w:rPr>
          <w:rFonts w:ascii="Times New Roman"/>
          <w:b w:val="false"/>
          <w:i w:val="false"/>
          <w:color w:val="000000"/>
          <w:sz w:val="28"/>
        </w:rPr>
        <w:t>
      ауыл шаруашылығы және ветеринария саласындағы мәселелер бойынша кеңестер, семинарлар, конференциялар өткізу;</w:t>
      </w:r>
    </w:p>
    <w:bookmarkEnd w:id="33"/>
    <w:bookmarkStart w:name="z44" w:id="34"/>
    <w:p>
      <w:pPr>
        <w:spacing w:after="0"/>
        <w:ind w:left="0"/>
        <w:jc w:val="both"/>
      </w:pPr>
      <w:r>
        <w:rPr>
          <w:rFonts w:ascii="Times New Roman"/>
          <w:b w:val="false"/>
          <w:i w:val="false"/>
          <w:color w:val="000000"/>
          <w:sz w:val="28"/>
        </w:rPr>
        <w:t>
      ауыл шаруашылығы және ветеринария саласындағы өз құзыреті шегінде бұқаралық ақпарат құралдарында ақпарат ұсыну;</w:t>
      </w:r>
    </w:p>
    <w:bookmarkEnd w:id="34"/>
    <w:bookmarkStart w:name="z45" w:id="35"/>
    <w:p>
      <w:pPr>
        <w:spacing w:after="0"/>
        <w:ind w:left="0"/>
        <w:jc w:val="both"/>
      </w:pPr>
      <w:r>
        <w:rPr>
          <w:rFonts w:ascii="Times New Roman"/>
          <w:b w:val="false"/>
          <w:i w:val="false"/>
          <w:color w:val="000000"/>
          <w:sz w:val="28"/>
        </w:rPr>
        <w:t>
      қажет болған жағдайда ауыл шаруашылығы және ветеринария саласында кеңестер, сараптамалық және жұмыс топтарын құру;</w:t>
      </w:r>
    </w:p>
    <w:bookmarkEnd w:id="35"/>
    <w:bookmarkStart w:name="z46" w:id="36"/>
    <w:p>
      <w:pPr>
        <w:spacing w:after="0"/>
        <w:ind w:left="0"/>
        <w:jc w:val="both"/>
      </w:pPr>
      <w:r>
        <w:rPr>
          <w:rFonts w:ascii="Times New Roman"/>
          <w:b w:val="false"/>
          <w:i w:val="false"/>
          <w:color w:val="000000"/>
          <w:sz w:val="28"/>
        </w:rPr>
        <w:t>
      Солтүстік Қазақстан облысы Ғабит Мүсірепов атындағы аудан әкіміне бөлімнің ауыл шаруашылығы және ветеринария саласындағы құзыретіне жатқызылған мәселелер бойынша қаулылардың, шешімдердің және өкімдердің жобаларын енгізу.</w:t>
      </w:r>
    </w:p>
    <w:bookmarkEnd w:id="36"/>
    <w:bookmarkStart w:name="z47" w:id="37"/>
    <w:p>
      <w:pPr>
        <w:spacing w:after="0"/>
        <w:ind w:left="0"/>
        <w:jc w:val="both"/>
      </w:pPr>
      <w:r>
        <w:rPr>
          <w:rFonts w:ascii="Times New Roman"/>
          <w:b w:val="false"/>
          <w:i w:val="false"/>
          <w:color w:val="000000"/>
          <w:sz w:val="28"/>
        </w:rPr>
        <w:t>
      2) Бөлімнің міндеттері:</w:t>
      </w:r>
    </w:p>
    <w:bookmarkEnd w:id="37"/>
    <w:bookmarkStart w:name="z48" w:id="38"/>
    <w:p>
      <w:pPr>
        <w:spacing w:after="0"/>
        <w:ind w:left="0"/>
        <w:jc w:val="both"/>
      </w:pPr>
      <w:r>
        <w:rPr>
          <w:rFonts w:ascii="Times New Roman"/>
          <w:b w:val="false"/>
          <w:i w:val="false"/>
          <w:color w:val="000000"/>
          <w:sz w:val="28"/>
        </w:rPr>
        <w:t>
      ауыл шаруашылығы және ветеринария саласында өзіне жүктелген функциялардың орындалуын қамтамасыз ету;</w:t>
      </w:r>
    </w:p>
    <w:bookmarkEnd w:id="38"/>
    <w:bookmarkStart w:name="z49" w:id="39"/>
    <w:p>
      <w:pPr>
        <w:spacing w:after="0"/>
        <w:ind w:left="0"/>
        <w:jc w:val="both"/>
      </w:pPr>
      <w:r>
        <w:rPr>
          <w:rFonts w:ascii="Times New Roman"/>
          <w:b w:val="false"/>
          <w:i w:val="false"/>
          <w:color w:val="000000"/>
          <w:sz w:val="28"/>
        </w:rPr>
        <w:t>
      заңды және негізделген шешімдер қабылдау және олардың орындалуын бақылауды қамтамасыз ету;</w:t>
      </w:r>
    </w:p>
    <w:bookmarkEnd w:id="39"/>
    <w:bookmarkStart w:name="z50" w:id="40"/>
    <w:p>
      <w:pPr>
        <w:spacing w:after="0"/>
        <w:ind w:left="0"/>
        <w:jc w:val="both"/>
      </w:pPr>
      <w:r>
        <w:rPr>
          <w:rFonts w:ascii="Times New Roman"/>
          <w:b w:val="false"/>
          <w:i w:val="false"/>
          <w:color w:val="000000"/>
          <w:sz w:val="28"/>
        </w:rPr>
        <w:t>
      жеке және заңды тұлғалардың белгіленген тәртіппен бөлімге жолданған өтініштерін, арыздарын, шағымдарын, ұсыныстарын қарауға, олардың орындалуын бақылауға, Қазақстан Республикасының Әкімшілік рәсімдік-процестік кодексінде белгіленген жағдайларда және тәртіппен оларға жауаптар беруге;</w:t>
      </w:r>
    </w:p>
    <w:bookmarkEnd w:id="40"/>
    <w:bookmarkStart w:name="z51" w:id="41"/>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41"/>
    <w:bookmarkStart w:name="z52" w:id="42"/>
    <w:p>
      <w:pPr>
        <w:spacing w:after="0"/>
        <w:ind w:left="0"/>
        <w:jc w:val="both"/>
      </w:pPr>
      <w:r>
        <w:rPr>
          <w:rFonts w:ascii="Times New Roman"/>
          <w:b w:val="false"/>
          <w:i w:val="false"/>
          <w:color w:val="000000"/>
          <w:sz w:val="28"/>
        </w:rPr>
        <w:t>
      агроөнеркәсіптік кешен және ветеринария саласындағы қолданыстағы заңнамада көзделген ауыл шаруашылығы және ветеринария саласындағы міндеттерді іске асыру.</w:t>
      </w:r>
    </w:p>
    <w:bookmarkEnd w:id="42"/>
    <w:bookmarkStart w:name="z53" w:id="43"/>
    <w:p>
      <w:pPr>
        <w:spacing w:after="0"/>
        <w:ind w:left="0"/>
        <w:jc w:val="both"/>
      </w:pPr>
      <w:r>
        <w:rPr>
          <w:rFonts w:ascii="Times New Roman"/>
          <w:b w:val="false"/>
          <w:i w:val="false"/>
          <w:color w:val="000000"/>
          <w:sz w:val="28"/>
        </w:rPr>
        <w:t>
      Қазақстан Республикасының заңнамасын сақтау;</w:t>
      </w:r>
    </w:p>
    <w:bookmarkEnd w:id="43"/>
    <w:bookmarkStart w:name="z54" w:id="44"/>
    <w:p>
      <w:pPr>
        <w:spacing w:after="0"/>
        <w:ind w:left="0"/>
        <w:jc w:val="both"/>
      </w:pPr>
      <w:r>
        <w:rPr>
          <w:rFonts w:ascii="Times New Roman"/>
          <w:b w:val="false"/>
          <w:i w:val="false"/>
          <w:color w:val="000000"/>
          <w:sz w:val="28"/>
        </w:rPr>
        <w:t>
      белгіленген тәртіппен салықтарды және бюджетке төленетін басқа да міндетті төлемдерді төлеу;</w:t>
      </w:r>
    </w:p>
    <w:bookmarkEnd w:id="44"/>
    <w:bookmarkStart w:name="z55" w:id="45"/>
    <w:p>
      <w:pPr>
        <w:spacing w:after="0"/>
        <w:ind w:left="0"/>
        <w:jc w:val="both"/>
      </w:pPr>
      <w:r>
        <w:rPr>
          <w:rFonts w:ascii="Times New Roman"/>
          <w:b w:val="false"/>
          <w:i w:val="false"/>
          <w:color w:val="000000"/>
          <w:sz w:val="28"/>
        </w:rPr>
        <w:t>
      осы Ережеде көзделген міндеттер мен тапсырмаларды уақтылы және сапалы орындау.</w:t>
      </w:r>
    </w:p>
    <w:bookmarkEnd w:id="45"/>
    <w:bookmarkStart w:name="z56" w:id="46"/>
    <w:p>
      <w:pPr>
        <w:spacing w:after="0"/>
        <w:ind w:left="0"/>
        <w:jc w:val="both"/>
      </w:pPr>
      <w:r>
        <w:rPr>
          <w:rFonts w:ascii="Times New Roman"/>
          <w:b w:val="false"/>
          <w:i w:val="false"/>
          <w:color w:val="000000"/>
          <w:sz w:val="28"/>
        </w:rPr>
        <w:t>
      15. Бөлімнің функциялары:</w:t>
      </w:r>
    </w:p>
    <w:bookmarkEnd w:id="46"/>
    <w:bookmarkStart w:name="z57" w:id="47"/>
    <w:p>
      <w:pPr>
        <w:spacing w:after="0"/>
        <w:ind w:left="0"/>
        <w:jc w:val="both"/>
      </w:pPr>
      <w:r>
        <w:rPr>
          <w:rFonts w:ascii="Times New Roman"/>
          <w:b w:val="false"/>
          <w:i w:val="false"/>
          <w:color w:val="000000"/>
          <w:sz w:val="28"/>
        </w:rPr>
        <w:t>
      1) мемлекеттік аграрлық саясатты, Қазақстан Республикасының Бюджет Кодексіне, Қазақстан Республикасының "Агроөнеркәсіптік кешенді және ауылдық аумақтарды дамытуды мемлекеттік реттеу туралы", "Астық туралы", "Тұқым шаруашылығы туралы", "Асыл тұқымды мал шаруашылығы туралы", "Қаржы лизингі туралы", "Ветеринария туралы" Қазақстан Республикасының Заңдарын жүзеге асыру;</w:t>
      </w:r>
    </w:p>
    <w:bookmarkEnd w:id="47"/>
    <w:bookmarkStart w:name="z58" w:id="48"/>
    <w:p>
      <w:pPr>
        <w:spacing w:after="0"/>
        <w:ind w:left="0"/>
        <w:jc w:val="both"/>
      </w:pPr>
      <w:r>
        <w:rPr>
          <w:rFonts w:ascii="Times New Roman"/>
          <w:b w:val="false"/>
          <w:i w:val="false"/>
          <w:color w:val="000000"/>
          <w:sz w:val="28"/>
        </w:rPr>
        <w:t xml:space="preserve">
      2) аграрлық секторда, ауылшаруашылық өнімдерін дайындау, ұқсату және сату саласында нарықтық құрылымдардың және бәсекелестік қалыптасуы мен дамуына көмектесу; </w:t>
      </w:r>
    </w:p>
    <w:bookmarkEnd w:id="48"/>
    <w:bookmarkStart w:name="z59" w:id="49"/>
    <w:p>
      <w:pPr>
        <w:spacing w:after="0"/>
        <w:ind w:left="0"/>
        <w:jc w:val="both"/>
      </w:pPr>
      <w:r>
        <w:rPr>
          <w:rFonts w:ascii="Times New Roman"/>
          <w:b w:val="false"/>
          <w:i w:val="false"/>
          <w:color w:val="000000"/>
          <w:sz w:val="28"/>
        </w:rPr>
        <w:t xml:space="preserve">
      3) аграрлық секторының техникалық қайта жарақтандыру жөнінде жүйелі және мақсатты бағытталған жұмыс, техника жаңарту мониторингі; </w:t>
      </w:r>
    </w:p>
    <w:bookmarkEnd w:id="49"/>
    <w:bookmarkStart w:name="z60" w:id="50"/>
    <w:p>
      <w:pPr>
        <w:spacing w:after="0"/>
        <w:ind w:left="0"/>
        <w:jc w:val="both"/>
      </w:pPr>
      <w:r>
        <w:rPr>
          <w:rFonts w:ascii="Times New Roman"/>
          <w:b w:val="false"/>
          <w:i w:val="false"/>
          <w:color w:val="000000"/>
          <w:sz w:val="28"/>
        </w:rPr>
        <w:t>
      4) егіншілікте ылғал сақтайтын технологиялар үшін, майды дақылдарды өндіру және өңдеу осы заманғы техникаларды, мал ақығы даярлау үшін жаңа заманғы машиналарды енгізу;</w:t>
      </w:r>
    </w:p>
    <w:bookmarkEnd w:id="50"/>
    <w:bookmarkStart w:name="z61" w:id="51"/>
    <w:p>
      <w:pPr>
        <w:spacing w:after="0"/>
        <w:ind w:left="0"/>
        <w:jc w:val="both"/>
      </w:pPr>
      <w:r>
        <w:rPr>
          <w:rFonts w:ascii="Times New Roman"/>
          <w:b w:val="false"/>
          <w:i w:val="false"/>
          <w:color w:val="000000"/>
          <w:sz w:val="28"/>
        </w:rPr>
        <w:t>
      5) саланың техникалық жарақтануының мониторингі;</w:t>
      </w:r>
    </w:p>
    <w:bookmarkEnd w:id="51"/>
    <w:bookmarkStart w:name="z62" w:id="52"/>
    <w:p>
      <w:pPr>
        <w:spacing w:after="0"/>
        <w:ind w:left="0"/>
        <w:jc w:val="both"/>
      </w:pPr>
      <w:r>
        <w:rPr>
          <w:rFonts w:ascii="Times New Roman"/>
          <w:b w:val="false"/>
          <w:i w:val="false"/>
          <w:color w:val="000000"/>
          <w:sz w:val="28"/>
        </w:rPr>
        <w:t>
      6) презентация, семинар, көрме нұсқаларын пайдаланып, машина-тракторлық паркін тиімді пайдалану мәселелері жөнінде алдыңғы қатардағы тәжірибені жинақтап қорыту;</w:t>
      </w:r>
    </w:p>
    <w:bookmarkEnd w:id="52"/>
    <w:bookmarkStart w:name="z63" w:id="53"/>
    <w:p>
      <w:pPr>
        <w:spacing w:after="0"/>
        <w:ind w:left="0"/>
        <w:jc w:val="both"/>
      </w:pPr>
      <w:r>
        <w:rPr>
          <w:rFonts w:ascii="Times New Roman"/>
          <w:b w:val="false"/>
          <w:i w:val="false"/>
          <w:color w:val="000000"/>
          <w:sz w:val="28"/>
        </w:rPr>
        <w:t xml:space="preserve">
      7) өз құзыры шеңберінде Қазақстан Республикасының Ауыл шаруашылығы министрлігінің ғылыми-өндірістік орталықтарымен, республиканың ауыл шаруашылық тәжірибе станцияларымен өзара іс-қимыл жасау; </w:t>
      </w:r>
    </w:p>
    <w:bookmarkEnd w:id="53"/>
    <w:bookmarkStart w:name="z64" w:id="54"/>
    <w:p>
      <w:pPr>
        <w:spacing w:after="0"/>
        <w:ind w:left="0"/>
        <w:jc w:val="both"/>
      </w:pPr>
      <w:r>
        <w:rPr>
          <w:rFonts w:ascii="Times New Roman"/>
          <w:b w:val="false"/>
          <w:i w:val="false"/>
          <w:color w:val="000000"/>
          <w:sz w:val="28"/>
        </w:rPr>
        <w:t>
      8) ауыл шаруашылығындағы жергілікті тәжірибені және шетелдік жетістіктерді зерделеу және насихаттау;</w:t>
      </w:r>
    </w:p>
    <w:bookmarkEnd w:id="54"/>
    <w:bookmarkStart w:name="z65" w:id="55"/>
    <w:p>
      <w:pPr>
        <w:spacing w:after="0"/>
        <w:ind w:left="0"/>
        <w:jc w:val="both"/>
      </w:pPr>
      <w:r>
        <w:rPr>
          <w:rFonts w:ascii="Times New Roman"/>
          <w:b w:val="false"/>
          <w:i w:val="false"/>
          <w:color w:val="000000"/>
          <w:sz w:val="28"/>
        </w:rPr>
        <w:t>
      9) ауданның агроөнеркәсіптік кешенінде инвестициялық саясат бағдарламаларын әзірлеуге қатысу;</w:t>
      </w:r>
    </w:p>
    <w:bookmarkEnd w:id="55"/>
    <w:bookmarkStart w:name="z66" w:id="56"/>
    <w:p>
      <w:pPr>
        <w:spacing w:after="0"/>
        <w:ind w:left="0"/>
        <w:jc w:val="both"/>
      </w:pPr>
      <w:r>
        <w:rPr>
          <w:rFonts w:ascii="Times New Roman"/>
          <w:b w:val="false"/>
          <w:i w:val="false"/>
          <w:color w:val="000000"/>
          <w:sz w:val="28"/>
        </w:rPr>
        <w:t>
      10) ауданның барлық тауар өндірушілерінің дамуы үшін ауылшаруашылық нарығын реттеу механизмін құруға және қажетті экономикалық жағдайлар туғызуға және оларды құқықтық қамтамасыз етуге жәрдемдесу;</w:t>
      </w:r>
    </w:p>
    <w:bookmarkEnd w:id="56"/>
    <w:bookmarkStart w:name="z67" w:id="57"/>
    <w:p>
      <w:pPr>
        <w:spacing w:after="0"/>
        <w:ind w:left="0"/>
        <w:jc w:val="both"/>
      </w:pPr>
      <w:r>
        <w:rPr>
          <w:rFonts w:ascii="Times New Roman"/>
          <w:b w:val="false"/>
          <w:i w:val="false"/>
          <w:color w:val="000000"/>
          <w:sz w:val="28"/>
        </w:rPr>
        <w:t>
      11) экономикалық және статистикалық ақпаратты жинастыруды, тұтынушылар сұранымын, өткізу рыногының жағдайын талдауды жүзеге асырады, (маркетингтік зерттеу), ауылшаруашылық өнімдерін тұтынушылар мен өндірушілердің байланыстарын іске асыруға, өнімді сыртқа шығару жөнінде ұсыныстарды дайындауға қатысуға жәрдемдесу;</w:t>
      </w:r>
    </w:p>
    <w:bookmarkEnd w:id="57"/>
    <w:bookmarkStart w:name="z68" w:id="58"/>
    <w:p>
      <w:pPr>
        <w:spacing w:after="0"/>
        <w:ind w:left="0"/>
        <w:jc w:val="both"/>
      </w:pPr>
      <w:r>
        <w:rPr>
          <w:rFonts w:ascii="Times New Roman"/>
          <w:b w:val="false"/>
          <w:i w:val="false"/>
          <w:color w:val="000000"/>
          <w:sz w:val="28"/>
        </w:rPr>
        <w:t>
      12) ауыл шаруашылығы өндірісін және ұқсату өнеркәсібін әлеуметтік-экономикалық дамыту бойынша орта мерзімдік және стратегиялық жоспар әзірлеу;</w:t>
      </w:r>
    </w:p>
    <w:bookmarkEnd w:id="58"/>
    <w:bookmarkStart w:name="z69" w:id="59"/>
    <w:p>
      <w:pPr>
        <w:spacing w:after="0"/>
        <w:ind w:left="0"/>
        <w:jc w:val="both"/>
      </w:pPr>
      <w:r>
        <w:rPr>
          <w:rFonts w:ascii="Times New Roman"/>
          <w:b w:val="false"/>
          <w:i w:val="false"/>
          <w:color w:val="000000"/>
          <w:sz w:val="28"/>
        </w:rPr>
        <w:t>
      13) ауданның аграрлық секторының өндірістік қызметінің жағдайын талдауды жүзеге асыру;</w:t>
      </w:r>
    </w:p>
    <w:bookmarkEnd w:id="59"/>
    <w:bookmarkStart w:name="z70" w:id="60"/>
    <w:p>
      <w:pPr>
        <w:spacing w:after="0"/>
        <w:ind w:left="0"/>
        <w:jc w:val="both"/>
      </w:pPr>
      <w:r>
        <w:rPr>
          <w:rFonts w:ascii="Times New Roman"/>
          <w:b w:val="false"/>
          <w:i w:val="false"/>
          <w:color w:val="000000"/>
          <w:sz w:val="28"/>
        </w:rPr>
        <w:t>
      14) инвестиция тарату, ауылдық елді мекендерде кәсіпкерлік қызметтің белсенділігін жандандыру, шығарылатын өнімдердің көлемін көбейту, ассортиментін кеңейту және сапасын көтеру жөніндегі іс-шараларды жүзеге асыру;</w:t>
      </w:r>
    </w:p>
    <w:bookmarkEnd w:id="60"/>
    <w:bookmarkStart w:name="z71" w:id="61"/>
    <w:p>
      <w:pPr>
        <w:spacing w:after="0"/>
        <w:ind w:left="0"/>
        <w:jc w:val="both"/>
      </w:pPr>
      <w:r>
        <w:rPr>
          <w:rFonts w:ascii="Times New Roman"/>
          <w:b w:val="false"/>
          <w:i w:val="false"/>
          <w:color w:val="000000"/>
          <w:sz w:val="28"/>
        </w:rPr>
        <w:t>
      15) ауылшаруашылық өндірісін кадрлармен қамтамасыз етуді жақсарту жөнінде шаралар кешенін жүзеге асыру;</w:t>
      </w:r>
    </w:p>
    <w:bookmarkEnd w:id="61"/>
    <w:bookmarkStart w:name="z72" w:id="62"/>
    <w:p>
      <w:pPr>
        <w:spacing w:after="0"/>
        <w:ind w:left="0"/>
        <w:jc w:val="both"/>
      </w:pPr>
      <w:r>
        <w:rPr>
          <w:rFonts w:ascii="Times New Roman"/>
          <w:b w:val="false"/>
          <w:i w:val="false"/>
          <w:color w:val="000000"/>
          <w:sz w:val="28"/>
        </w:rPr>
        <w:t>
      ауылшаруашылық құрылымдары басшылары мен мамандар құрамының сапалы және сандық мониторингі;</w:t>
      </w:r>
    </w:p>
    <w:bookmarkEnd w:id="62"/>
    <w:bookmarkStart w:name="z73" w:id="63"/>
    <w:p>
      <w:pPr>
        <w:spacing w:after="0"/>
        <w:ind w:left="0"/>
        <w:jc w:val="both"/>
      </w:pPr>
      <w:r>
        <w:rPr>
          <w:rFonts w:ascii="Times New Roman"/>
          <w:b w:val="false"/>
          <w:i w:val="false"/>
          <w:color w:val="000000"/>
          <w:sz w:val="28"/>
        </w:rPr>
        <w:t>
      ауданның аграрлық саласына мамандар даярлау жөнінде С. Сейфуллин атындағы Қазақ мемлекеттік агротехникалық университеті және Манаш Қозыбаев атындағы Солтүстік Қазақстан облысының мемлекеттік университетімен ынтымақтастық жасау;</w:t>
      </w:r>
    </w:p>
    <w:bookmarkEnd w:id="63"/>
    <w:bookmarkStart w:name="z74" w:id="64"/>
    <w:p>
      <w:pPr>
        <w:spacing w:after="0"/>
        <w:ind w:left="0"/>
        <w:jc w:val="both"/>
      </w:pPr>
      <w:r>
        <w:rPr>
          <w:rFonts w:ascii="Times New Roman"/>
          <w:b w:val="false"/>
          <w:i w:val="false"/>
          <w:color w:val="000000"/>
          <w:sz w:val="28"/>
        </w:rPr>
        <w:t>
      ауылшаруашылық жиынтығы мамандарын және механизаторлық кадрлар даярлау мәселесі жөнінде ауданның кәсіби техникалық мектептерімен өзара іс-қимыл жасау;</w:t>
      </w:r>
    </w:p>
    <w:bookmarkEnd w:id="64"/>
    <w:bookmarkStart w:name="z75" w:id="65"/>
    <w:p>
      <w:pPr>
        <w:spacing w:after="0"/>
        <w:ind w:left="0"/>
        <w:jc w:val="both"/>
      </w:pPr>
      <w:r>
        <w:rPr>
          <w:rFonts w:ascii="Times New Roman"/>
          <w:b w:val="false"/>
          <w:i w:val="false"/>
          <w:color w:val="000000"/>
          <w:sz w:val="28"/>
        </w:rPr>
        <w:t>
      облыстық және аудандық ауылшаруашылық жәрмеңкелеріне қатысу;</w:t>
      </w:r>
    </w:p>
    <w:bookmarkEnd w:id="65"/>
    <w:bookmarkStart w:name="z76" w:id="66"/>
    <w:p>
      <w:pPr>
        <w:spacing w:after="0"/>
        <w:ind w:left="0"/>
        <w:jc w:val="both"/>
      </w:pPr>
      <w:r>
        <w:rPr>
          <w:rFonts w:ascii="Times New Roman"/>
          <w:b w:val="false"/>
          <w:i w:val="false"/>
          <w:color w:val="000000"/>
          <w:sz w:val="28"/>
        </w:rPr>
        <w:t>
      мемлекеттік аграрлық саясатын жүзеге асыру жөнінде ауданның агроқұрылымдарымен өзара іс-қимыл жасау;</w:t>
      </w:r>
    </w:p>
    <w:bookmarkEnd w:id="66"/>
    <w:bookmarkStart w:name="z77" w:id="67"/>
    <w:p>
      <w:pPr>
        <w:spacing w:after="0"/>
        <w:ind w:left="0"/>
        <w:jc w:val="both"/>
      </w:pPr>
      <w:r>
        <w:rPr>
          <w:rFonts w:ascii="Times New Roman"/>
          <w:b w:val="false"/>
          <w:i w:val="false"/>
          <w:color w:val="000000"/>
          <w:sz w:val="28"/>
        </w:rPr>
        <w:t>
      республикада құрылған нормативтік-құқықтық базаға сәйкес, Солтүстік Қазақстан облысы ауыл шаруашылығы және жер қатынастары басқармасымен, Солтүстік Қазақстан облысы ветеринария басқармасымен, Қазақстан Республикасы Ауыл шаруашылығы министрлігімен Мемлекеттікаграрлықжәневетеринариялықсаясатмәселелеріндежүйеліөзара іс-қимылды қамтамасыз ету;</w:t>
      </w:r>
    </w:p>
    <w:bookmarkEnd w:id="67"/>
    <w:bookmarkStart w:name="z78" w:id="68"/>
    <w:p>
      <w:pPr>
        <w:spacing w:after="0"/>
        <w:ind w:left="0"/>
        <w:jc w:val="both"/>
      </w:pPr>
      <w:r>
        <w:rPr>
          <w:rFonts w:ascii="Times New Roman"/>
          <w:b w:val="false"/>
          <w:i w:val="false"/>
          <w:color w:val="000000"/>
          <w:sz w:val="28"/>
        </w:rPr>
        <w:t>
      16) мал шаруашылығын дамыту және халықты азық-түлікпен қамтамасыз ету үшін әзірленген бағдарламалардың орындалуын қамтамасыз ету;</w:t>
      </w:r>
    </w:p>
    <w:bookmarkEnd w:id="68"/>
    <w:bookmarkStart w:name="z79" w:id="69"/>
    <w:p>
      <w:pPr>
        <w:spacing w:after="0"/>
        <w:ind w:left="0"/>
        <w:jc w:val="both"/>
      </w:pPr>
      <w:r>
        <w:rPr>
          <w:rFonts w:ascii="Times New Roman"/>
          <w:b w:val="false"/>
          <w:i w:val="false"/>
          <w:color w:val="000000"/>
          <w:sz w:val="28"/>
        </w:rPr>
        <w:t>
      17) жануарлардың асыл тұқымды және өнімділік қасиеттерін жақсартуға бағытталған селекциялық-асылдандыру жұмыстарын ұйыдастыру;</w:t>
      </w:r>
    </w:p>
    <w:bookmarkEnd w:id="69"/>
    <w:bookmarkStart w:name="z80" w:id="70"/>
    <w:p>
      <w:pPr>
        <w:spacing w:after="0"/>
        <w:ind w:left="0"/>
        <w:jc w:val="both"/>
      </w:pPr>
      <w:r>
        <w:rPr>
          <w:rFonts w:ascii="Times New Roman"/>
          <w:b w:val="false"/>
          <w:i w:val="false"/>
          <w:color w:val="000000"/>
          <w:sz w:val="28"/>
        </w:rPr>
        <w:t>
      18) мал қорымдары (биотермиялық шұңқырлар) туралы деректерді (мәліметтерді) Солтүстік Қазақстан облысының жергілікті атқарушы органдарына оларды мал қорымдарының (биотермиялық шұңқырлар) тізіліміне енгізу үшін ұсыну.</w:t>
      </w:r>
    </w:p>
    <w:bookmarkEnd w:id="70"/>
    <w:bookmarkStart w:name="z81" w:id="71"/>
    <w:p>
      <w:pPr>
        <w:spacing w:after="0"/>
        <w:ind w:left="0"/>
        <w:jc w:val="both"/>
      </w:pPr>
      <w:r>
        <w:rPr>
          <w:rFonts w:ascii="Times New Roman"/>
          <w:b w:val="false"/>
          <w:i w:val="false"/>
          <w:color w:val="000000"/>
          <w:sz w:val="28"/>
        </w:rPr>
        <w:t>
      19) облыстардың жергілікті атқарушы органдары құрған мемлекеттік ветеринариялық ұйымдарға ауданда ветеринария саласындағы өз функцияларын орындауда көмек көрсету;</w:t>
      </w:r>
    </w:p>
    <w:bookmarkEnd w:id="71"/>
    <w:bookmarkStart w:name="z82" w:id="72"/>
    <w:p>
      <w:pPr>
        <w:spacing w:after="0"/>
        <w:ind w:left="0"/>
        <w:jc w:val="both"/>
      </w:pPr>
      <w:r>
        <w:rPr>
          <w:rFonts w:ascii="Times New Roman"/>
          <w:b w:val="false"/>
          <w:i w:val="false"/>
          <w:color w:val="000000"/>
          <w:sz w:val="28"/>
        </w:rPr>
        <w:t xml:space="preserve">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w:t>
      </w:r>
    </w:p>
    <w:bookmarkEnd w:id="72"/>
    <w:bookmarkStart w:name="z83" w:id="73"/>
    <w:p>
      <w:pPr>
        <w:spacing w:after="0"/>
        <w:ind w:left="0"/>
        <w:jc w:val="both"/>
      </w:pPr>
      <w:r>
        <w:rPr>
          <w:rFonts w:ascii="Times New Roman"/>
          <w:b w:val="false"/>
          <w:i w:val="false"/>
          <w:color w:val="000000"/>
          <w:sz w:val="28"/>
        </w:rPr>
        <w:t>
      21) кадрлық жұмыстарды Қазақстан Республикасының Еңбек кодексінің, "Қазақстан Республикасының мемлекеттік қызметі туралы" Қазақстан Республикасы Заңының, Қазақстан Республикасы Президентінің Жарлықтарының және оны әзірлеу кезінде қабылданған Қазақстан Республикасы Үкіметінің қаулыларының, талаптарына сәйкес жүргізу;</w:t>
      </w:r>
    </w:p>
    <w:bookmarkEnd w:id="73"/>
    <w:bookmarkStart w:name="z84" w:id="74"/>
    <w:p>
      <w:pPr>
        <w:spacing w:after="0"/>
        <w:ind w:left="0"/>
        <w:jc w:val="both"/>
      </w:pPr>
      <w:r>
        <w:rPr>
          <w:rFonts w:ascii="Times New Roman"/>
          <w:b w:val="false"/>
          <w:i w:val="false"/>
          <w:color w:val="000000"/>
          <w:sz w:val="28"/>
        </w:rPr>
        <w:t>
      22) қызметтік құжаттар мен азаматтардың өтініштерін есепке алу және қарау, оларды қабылдауды ұйымдастыру, өтініштерін талдау;</w:t>
      </w:r>
    </w:p>
    <w:bookmarkEnd w:id="74"/>
    <w:bookmarkStart w:name="z85" w:id="75"/>
    <w:p>
      <w:pPr>
        <w:spacing w:after="0"/>
        <w:ind w:left="0"/>
        <w:jc w:val="both"/>
      </w:pPr>
      <w:r>
        <w:rPr>
          <w:rFonts w:ascii="Times New Roman"/>
          <w:b w:val="false"/>
          <w:i w:val="false"/>
          <w:color w:val="000000"/>
          <w:sz w:val="28"/>
        </w:rPr>
        <w:t>
      23) Қазақстан Республикасының Мемлекеттік қызметтер туралы қолданыстағы заңнамасына сәйкес ауыл шаруашылығы саласында мемлекеттік қызмет көрсету.</w:t>
      </w:r>
    </w:p>
    <w:bookmarkEnd w:id="75"/>
    <w:bookmarkStart w:name="z86" w:id="76"/>
    <w:p>
      <w:pPr>
        <w:spacing w:after="0"/>
        <w:ind w:left="0"/>
        <w:jc w:val="left"/>
      </w:pPr>
      <w:r>
        <w:rPr>
          <w:rFonts w:ascii="Times New Roman"/>
          <w:b/>
          <w:i w:val="false"/>
          <w:color w:val="000000"/>
        </w:rPr>
        <w:t xml:space="preserve"> Тарау 3. Мемлекеттік орган басшысының мәртебесі, өкілеттіктері</w:t>
      </w:r>
    </w:p>
    <w:bookmarkEnd w:id="76"/>
    <w:bookmarkStart w:name="z87" w:id="77"/>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басшы жүзеге асырады.</w:t>
      </w:r>
    </w:p>
    <w:bookmarkEnd w:id="77"/>
    <w:bookmarkStart w:name="z88" w:id="78"/>
    <w:p>
      <w:pPr>
        <w:spacing w:after="0"/>
        <w:ind w:left="0"/>
        <w:jc w:val="both"/>
      </w:pPr>
      <w:r>
        <w:rPr>
          <w:rFonts w:ascii="Times New Roman"/>
          <w:b w:val="false"/>
          <w:i w:val="false"/>
          <w:color w:val="000000"/>
          <w:sz w:val="28"/>
        </w:rPr>
        <w:t>
      17. Бөлімнің бірінші басшысын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Солтүстік Қазақстан облысы Ғабит Мүсірепов атындағы аудан әкімі қызметке тағайындайды және қызметтен босатады.</w:t>
      </w:r>
    </w:p>
    <w:bookmarkEnd w:id="78"/>
    <w:bookmarkStart w:name="z89" w:id="79"/>
    <w:p>
      <w:pPr>
        <w:spacing w:after="0"/>
        <w:ind w:left="0"/>
        <w:jc w:val="both"/>
      </w:pPr>
      <w:r>
        <w:rPr>
          <w:rFonts w:ascii="Times New Roman"/>
          <w:b w:val="false"/>
          <w:i w:val="false"/>
          <w:color w:val="000000"/>
          <w:sz w:val="28"/>
        </w:rPr>
        <w:t>
      18. Бөлім басшысының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бөлімнің бірінші басшысы қызметке тағайындайтын және қызметтен босататын орынбасары болады.</w:t>
      </w:r>
    </w:p>
    <w:bookmarkEnd w:id="79"/>
    <w:bookmarkStart w:name="z90" w:id="80"/>
    <w:p>
      <w:pPr>
        <w:spacing w:after="0"/>
        <w:ind w:left="0"/>
        <w:jc w:val="both"/>
      </w:pPr>
      <w:r>
        <w:rPr>
          <w:rFonts w:ascii="Times New Roman"/>
          <w:b w:val="false"/>
          <w:i w:val="false"/>
          <w:color w:val="000000"/>
          <w:sz w:val="28"/>
        </w:rPr>
        <w:t>
      19. Бөлім басшысының өкілеттіктері:</w:t>
      </w:r>
    </w:p>
    <w:bookmarkEnd w:id="80"/>
    <w:bookmarkStart w:name="z91" w:id="81"/>
    <w:p>
      <w:pPr>
        <w:spacing w:after="0"/>
        <w:ind w:left="0"/>
        <w:jc w:val="both"/>
      </w:pPr>
      <w:r>
        <w:rPr>
          <w:rFonts w:ascii="Times New Roman"/>
          <w:b w:val="false"/>
          <w:i w:val="false"/>
          <w:color w:val="000000"/>
          <w:sz w:val="28"/>
        </w:rPr>
        <w:t>
      өз құзыреті шегінде бұйрықтар шығарады, олардың орындалуын бақылауды ұйымдастырады;</w:t>
      </w:r>
    </w:p>
    <w:bookmarkEnd w:id="81"/>
    <w:bookmarkStart w:name="z92" w:id="82"/>
    <w:p>
      <w:pPr>
        <w:spacing w:after="0"/>
        <w:ind w:left="0"/>
        <w:jc w:val="both"/>
      </w:pPr>
      <w:r>
        <w:rPr>
          <w:rFonts w:ascii="Times New Roman"/>
          <w:b w:val="false"/>
          <w:i w:val="false"/>
          <w:color w:val="000000"/>
          <w:sz w:val="28"/>
        </w:rPr>
        <w:t>
      "Қазақстан Республикасының Еңбек кодексімен, "Қазақстан Республикасының мемлекеттік қызметі туралы" Қазақстан Республикасының Заңына сәйкес Бөлім қызметкерлерін қабылдайды және жұмыстан шығарады, оларға көтермелеу және тәртіптік жаза шараларын қолданады;</w:t>
      </w:r>
    </w:p>
    <w:bookmarkEnd w:id="82"/>
    <w:bookmarkStart w:name="z93" w:id="83"/>
    <w:p>
      <w:pPr>
        <w:spacing w:after="0"/>
        <w:ind w:left="0"/>
        <w:jc w:val="both"/>
      </w:pPr>
      <w:r>
        <w:rPr>
          <w:rFonts w:ascii="Times New Roman"/>
          <w:b w:val="false"/>
          <w:i w:val="false"/>
          <w:color w:val="000000"/>
          <w:sz w:val="28"/>
        </w:rPr>
        <w:t>
      Бөлім атынан сенімхатсыз әрекеттерді жүзеге асырады;</w:t>
      </w:r>
    </w:p>
    <w:bookmarkEnd w:id="83"/>
    <w:bookmarkStart w:name="z94" w:id="84"/>
    <w:p>
      <w:pPr>
        <w:spacing w:after="0"/>
        <w:ind w:left="0"/>
        <w:jc w:val="both"/>
      </w:pPr>
      <w:r>
        <w:rPr>
          <w:rFonts w:ascii="Times New Roman"/>
          <w:b w:val="false"/>
          <w:i w:val="false"/>
          <w:color w:val="000000"/>
          <w:sz w:val="28"/>
        </w:rPr>
        <w:t>
      Сыбайлас жемқорлыққа қарсы іс-қимыл бойынша шаралар қабылдайды, бөлім қызметкерлерінің сыбайлас жемқорлыққа қарсы заңнаманы сақтауы үшін дербес жауапты болады;</w:t>
      </w:r>
    </w:p>
    <w:bookmarkEnd w:id="84"/>
    <w:bookmarkStart w:name="z95" w:id="85"/>
    <w:p>
      <w:pPr>
        <w:spacing w:after="0"/>
        <w:ind w:left="0"/>
        <w:jc w:val="both"/>
      </w:pPr>
      <w:r>
        <w:rPr>
          <w:rFonts w:ascii="Times New Roman"/>
          <w:b w:val="false"/>
          <w:i w:val="false"/>
          <w:color w:val="000000"/>
          <w:sz w:val="28"/>
        </w:rPr>
        <w:t>
      ерлер мен әйелдердің тең құқықтары мен тең мүмкіндіктері туралы Мемлекеттік кепілдіктер туралы заңнаманың сақталуын қамтамасыз етеді.</w:t>
      </w:r>
    </w:p>
    <w:bookmarkEnd w:id="85"/>
    <w:bookmarkStart w:name="z96" w:id="86"/>
    <w:p>
      <w:pPr>
        <w:spacing w:after="0"/>
        <w:ind w:left="0"/>
        <w:jc w:val="both"/>
      </w:pPr>
      <w:r>
        <w:rPr>
          <w:rFonts w:ascii="Times New Roman"/>
          <w:b w:val="false"/>
          <w:i w:val="false"/>
          <w:color w:val="000000"/>
          <w:sz w:val="28"/>
        </w:rPr>
        <w:t>
      Бөлім басшысы болмаған кезеңде оның өкілеттіктерін орындауды "Қазақстан Республикасының мемлекеттік қызметі туралы" Қазақстан Республикасының Заңына сәйкес оны алмастыратын тұлға жүзеге асырады.</w:t>
      </w:r>
    </w:p>
    <w:bookmarkEnd w:id="86"/>
    <w:bookmarkStart w:name="z97" w:id="87"/>
    <w:p>
      <w:pPr>
        <w:spacing w:after="0"/>
        <w:ind w:left="0"/>
        <w:jc w:val="both"/>
      </w:pPr>
      <w:r>
        <w:rPr>
          <w:rFonts w:ascii="Times New Roman"/>
          <w:b w:val="false"/>
          <w:i w:val="false"/>
          <w:color w:val="000000"/>
          <w:sz w:val="28"/>
        </w:rPr>
        <w:t>
      20. Басшы "Қазақстан Республикасының мемлекеттік қызметі туралы" Қазақстан Республикасының Заңына және еңбек заңнамасына сәйкес өз орынбасарының өкілеттіктері мен функционалдық міндеттерін айқындайды.</w:t>
      </w:r>
    </w:p>
    <w:bookmarkEnd w:id="87"/>
    <w:bookmarkStart w:name="z98" w:id="88"/>
    <w:p>
      <w:pPr>
        <w:spacing w:after="0"/>
        <w:ind w:left="0"/>
        <w:jc w:val="left"/>
      </w:pPr>
      <w:r>
        <w:rPr>
          <w:rFonts w:ascii="Times New Roman"/>
          <w:b/>
          <w:i w:val="false"/>
          <w:color w:val="000000"/>
        </w:rPr>
        <w:t xml:space="preserve"> Тарау 4. Мемлекеттік мекеменің мүлкі</w:t>
      </w:r>
    </w:p>
    <w:bookmarkEnd w:id="88"/>
    <w:bookmarkStart w:name="z99" w:id="89"/>
    <w:p>
      <w:pPr>
        <w:spacing w:after="0"/>
        <w:ind w:left="0"/>
        <w:jc w:val="both"/>
      </w:pPr>
      <w:r>
        <w:rPr>
          <w:rFonts w:ascii="Times New Roman"/>
          <w:b w:val="false"/>
          <w:i w:val="false"/>
          <w:color w:val="000000"/>
          <w:sz w:val="28"/>
        </w:rPr>
        <w:t>
      21. Бөлімнің "Мемлекеттік мүлік туралы" Қазақстан Республикасының Заңында көзделген жағдайларда жедел басқару құқығында оқшауланған мүлкі болады.</w:t>
      </w:r>
    </w:p>
    <w:bookmarkEnd w:id="89"/>
    <w:bookmarkStart w:name="z100" w:id="90"/>
    <w:p>
      <w:pPr>
        <w:spacing w:after="0"/>
        <w:ind w:left="0"/>
        <w:jc w:val="both"/>
      </w:pPr>
      <w:r>
        <w:rPr>
          <w:rFonts w:ascii="Times New Roman"/>
          <w:b w:val="false"/>
          <w:i w:val="false"/>
          <w:color w:val="000000"/>
          <w:sz w:val="28"/>
        </w:rPr>
        <w:t>
      22.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90"/>
    <w:bookmarkStart w:name="z101" w:id="91"/>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91"/>
    <w:bookmarkStart w:name="z102" w:id="92"/>
    <w:p>
      <w:pPr>
        <w:spacing w:after="0"/>
        <w:ind w:left="0"/>
        <w:jc w:val="both"/>
      </w:pPr>
      <w:r>
        <w:rPr>
          <w:rFonts w:ascii="Times New Roman"/>
          <w:b w:val="false"/>
          <w:i w:val="false"/>
          <w:color w:val="000000"/>
          <w:sz w:val="28"/>
        </w:rPr>
        <w:t>
      24. Егер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92"/>
    <w:bookmarkStart w:name="z103"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104" w:id="94"/>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Заңына сәйкес жүзеге асырылады "Қазақстан Республикасының мемлекеттік қызметі туралы", сондай-ақ осы Ережемен.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